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8B" w:rsidRPr="00862FEA" w:rsidRDefault="00675C8A" w:rsidP="00862FEA">
      <w:pPr>
        <w:spacing w:after="120" w:line="360" w:lineRule="auto"/>
        <w:contextualSpacing/>
        <w:jc w:val="center"/>
        <w:rPr>
          <w:rFonts w:asciiTheme="minorBidi" w:hAnsiTheme="minorBidi" w:cs="David"/>
          <w:b/>
          <w:bCs/>
          <w:sz w:val="24"/>
          <w:szCs w:val="24"/>
          <w:rtl/>
        </w:rPr>
      </w:pPr>
      <w:r w:rsidRPr="00862FEA">
        <w:rPr>
          <w:rFonts w:asciiTheme="minorBidi" w:hAnsiTheme="minorBidi" w:cs="David"/>
          <w:b/>
          <w:bCs/>
          <w:sz w:val="24"/>
          <w:szCs w:val="24"/>
          <w:rtl/>
        </w:rPr>
        <w:t>חוברת הסבר על כיסופים</w:t>
      </w:r>
    </w:p>
    <w:p w:rsidR="00675C8A" w:rsidRPr="00862FEA" w:rsidRDefault="00D503BD" w:rsidP="00862FEA">
      <w:pPr>
        <w:spacing w:after="120" w:line="360" w:lineRule="auto"/>
        <w:contextualSpacing/>
        <w:rPr>
          <w:rFonts w:asciiTheme="minorBidi" w:hAnsiTheme="minorBidi" w:cs="David"/>
          <w:b/>
          <w:bCs/>
          <w:sz w:val="24"/>
          <w:szCs w:val="24"/>
          <w:rtl/>
        </w:rPr>
      </w:pPr>
      <w:r w:rsidRPr="00862FEA">
        <w:rPr>
          <w:rFonts w:asciiTheme="minorBidi" w:hAnsiTheme="minorBidi" w:cs="David"/>
          <w:b/>
          <w:bCs/>
          <w:sz w:val="24"/>
          <w:szCs w:val="24"/>
          <w:rtl/>
        </w:rPr>
        <w:t>דברי פתיחה</w:t>
      </w:r>
    </w:p>
    <w:p w:rsidR="00242F99" w:rsidRPr="00862FEA" w:rsidRDefault="006A3DFE"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ברוכים הבאים לכיסופים</w:t>
      </w:r>
      <w:r w:rsidR="0097544C">
        <w:rPr>
          <w:rFonts w:asciiTheme="minorBidi" w:hAnsiTheme="minorBidi" w:cs="David" w:hint="cs"/>
          <w:sz w:val="24"/>
          <w:szCs w:val="24"/>
          <w:rtl/>
        </w:rPr>
        <w:t>!</w:t>
      </w:r>
    </w:p>
    <w:p w:rsidR="00B9514F" w:rsidRPr="00862FEA" w:rsidRDefault="00B9514F"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 xml:space="preserve">משנת 2011 נקלטו בכיסופים </w:t>
      </w:r>
      <w:r w:rsidRPr="00862FEA">
        <w:rPr>
          <w:rFonts w:asciiTheme="minorBidi" w:hAnsiTheme="minorBidi" w:cs="David"/>
          <w:sz w:val="24"/>
          <w:szCs w:val="24"/>
          <w:highlight w:val="yellow"/>
          <w:rtl/>
        </w:rPr>
        <w:t>28</w:t>
      </w:r>
      <w:r w:rsidRPr="00862FEA">
        <w:rPr>
          <w:rFonts w:asciiTheme="minorBidi" w:hAnsiTheme="minorBidi" w:cs="David"/>
          <w:sz w:val="24"/>
          <w:szCs w:val="24"/>
          <w:rtl/>
        </w:rPr>
        <w:t xml:space="preserve"> חברים בעצמאות כלכלית המהווים כ-30% מהחברים.</w:t>
      </w:r>
    </w:p>
    <w:p w:rsidR="00B9514F" w:rsidRPr="00862FEA" w:rsidRDefault="00B9514F"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 xml:space="preserve">אנחנו רואים בפרויקט </w:t>
      </w:r>
      <w:r w:rsidR="00121420" w:rsidRPr="00862FEA">
        <w:rPr>
          <w:rFonts w:asciiTheme="minorBidi" w:hAnsiTheme="minorBidi" w:cs="David"/>
          <w:sz w:val="24"/>
          <w:szCs w:val="24"/>
          <w:rtl/>
        </w:rPr>
        <w:t>ה</w:t>
      </w:r>
      <w:r w:rsidRPr="00862FEA">
        <w:rPr>
          <w:rFonts w:asciiTheme="minorBidi" w:hAnsiTheme="minorBidi" w:cs="David"/>
          <w:sz w:val="24"/>
          <w:szCs w:val="24"/>
          <w:rtl/>
        </w:rPr>
        <w:t>קליטה בכיסופים הצלחה וגאווה, ושמחים להציע לכם להצטרף אלינו!</w:t>
      </w:r>
    </w:p>
    <w:p w:rsidR="00B9514F" w:rsidRPr="00862FEA" w:rsidRDefault="00695E75"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 xml:space="preserve">קהילת קיבוץ כיסופים </w:t>
      </w:r>
      <w:r w:rsidR="00B9514F" w:rsidRPr="00862FEA">
        <w:rPr>
          <w:rFonts w:asciiTheme="minorBidi" w:hAnsiTheme="minorBidi" w:cs="David"/>
          <w:sz w:val="24"/>
          <w:szCs w:val="24"/>
          <w:rtl/>
        </w:rPr>
        <w:t>פתוחה לקבל אנשים צעירים שרואים בבנייה של בית וקהילה אתגר ומימוש עצמי.</w:t>
      </w:r>
    </w:p>
    <w:p w:rsidR="00B9514F" w:rsidRDefault="00B9514F" w:rsidP="00862FEA">
      <w:pPr>
        <w:spacing w:after="120" w:line="360" w:lineRule="auto"/>
        <w:contextualSpacing/>
        <w:rPr>
          <w:rFonts w:asciiTheme="minorBidi" w:hAnsiTheme="minorBidi" w:cs="David" w:hint="cs"/>
          <w:sz w:val="24"/>
          <w:szCs w:val="24"/>
          <w:rtl/>
        </w:rPr>
      </w:pPr>
      <w:r w:rsidRPr="00862FEA">
        <w:rPr>
          <w:rFonts w:asciiTheme="minorBidi" w:hAnsiTheme="minorBidi" w:cs="David"/>
          <w:sz w:val="24"/>
          <w:szCs w:val="24"/>
          <w:rtl/>
        </w:rPr>
        <w:t>באפשרותנו ל</w:t>
      </w:r>
      <w:r w:rsidR="00D503BD" w:rsidRPr="00862FEA">
        <w:rPr>
          <w:rFonts w:asciiTheme="minorBidi" w:hAnsiTheme="minorBidi" w:cs="David"/>
          <w:sz w:val="24"/>
          <w:szCs w:val="24"/>
          <w:rtl/>
        </w:rPr>
        <w:t xml:space="preserve">תת השרות והכלים הנכונים שיאפשר לכם להחליט </w:t>
      </w:r>
      <w:r w:rsidRPr="00862FEA">
        <w:rPr>
          <w:rFonts w:asciiTheme="minorBidi" w:hAnsiTheme="minorBidi" w:cs="David"/>
          <w:sz w:val="24"/>
          <w:szCs w:val="24"/>
          <w:rtl/>
        </w:rPr>
        <w:t xml:space="preserve"> </w:t>
      </w:r>
      <w:r w:rsidR="00D503BD" w:rsidRPr="00862FEA">
        <w:rPr>
          <w:rFonts w:asciiTheme="minorBidi" w:hAnsiTheme="minorBidi" w:cs="David"/>
          <w:sz w:val="24"/>
          <w:szCs w:val="24"/>
          <w:rtl/>
        </w:rPr>
        <w:t>לבצע את הצעד המשמעותי והנכון שישנה את חייכם לטובת מימוש החלום.</w:t>
      </w:r>
    </w:p>
    <w:p w:rsidR="00862FEA" w:rsidRDefault="00862FEA" w:rsidP="00862FEA">
      <w:pPr>
        <w:spacing w:after="120" w:line="360" w:lineRule="auto"/>
        <w:contextualSpacing/>
        <w:rPr>
          <w:rFonts w:asciiTheme="minorBidi" w:hAnsiTheme="minorBidi" w:cs="David" w:hint="cs"/>
          <w:sz w:val="24"/>
          <w:szCs w:val="24"/>
          <w:rtl/>
        </w:rPr>
      </w:pPr>
      <w:r>
        <w:rPr>
          <w:rFonts w:asciiTheme="minorBidi" w:hAnsiTheme="minorBidi" w:cs="David" w:hint="cs"/>
          <w:sz w:val="24"/>
          <w:szCs w:val="24"/>
          <w:rtl/>
        </w:rPr>
        <w:t>אנו מזמינים אתכם לבוא להיות חברים חדשים בכיסופים:</w:t>
      </w:r>
    </w:p>
    <w:p w:rsidR="00862FEA" w:rsidRDefault="00862FEA" w:rsidP="00862FEA">
      <w:pPr>
        <w:pStyle w:val="a5"/>
        <w:numPr>
          <w:ilvl w:val="0"/>
          <w:numId w:val="8"/>
        </w:numPr>
        <w:spacing w:after="120" w:line="360" w:lineRule="auto"/>
        <w:rPr>
          <w:rFonts w:asciiTheme="minorBidi" w:hAnsiTheme="minorBidi" w:cs="David" w:hint="cs"/>
          <w:sz w:val="24"/>
          <w:szCs w:val="24"/>
        </w:rPr>
      </w:pPr>
      <w:r>
        <w:rPr>
          <w:rFonts w:asciiTheme="minorBidi" w:hAnsiTheme="minorBidi" w:cs="David" w:hint="cs"/>
          <w:sz w:val="24"/>
          <w:szCs w:val="24"/>
          <w:rtl/>
        </w:rPr>
        <w:t>לבנות את בית חלומותיכם</w:t>
      </w:r>
    </w:p>
    <w:p w:rsidR="00862FEA" w:rsidRDefault="00862FEA" w:rsidP="00862FEA">
      <w:pPr>
        <w:pStyle w:val="a5"/>
        <w:numPr>
          <w:ilvl w:val="0"/>
          <w:numId w:val="8"/>
        </w:numPr>
        <w:spacing w:after="120" w:line="360" w:lineRule="auto"/>
        <w:rPr>
          <w:rFonts w:asciiTheme="minorBidi" w:hAnsiTheme="minorBidi" w:cs="David" w:hint="cs"/>
          <w:sz w:val="24"/>
          <w:szCs w:val="24"/>
        </w:rPr>
      </w:pPr>
      <w:r>
        <w:rPr>
          <w:rFonts w:asciiTheme="minorBidi" w:hAnsiTheme="minorBidi" w:cs="David" w:hint="cs"/>
          <w:sz w:val="24"/>
          <w:szCs w:val="24"/>
          <w:rtl/>
        </w:rPr>
        <w:t xml:space="preserve">לקחת חלק בהתנהלות הקיבוץ, להשפיע על החלטות </w:t>
      </w:r>
      <w:proofErr w:type="spellStart"/>
      <w:r>
        <w:rPr>
          <w:rFonts w:asciiTheme="minorBidi" w:hAnsiTheme="minorBidi" w:cs="David" w:hint="cs"/>
          <w:sz w:val="24"/>
          <w:szCs w:val="24"/>
          <w:rtl/>
        </w:rPr>
        <w:t>עיסקיות</w:t>
      </w:r>
      <w:proofErr w:type="spellEnd"/>
      <w:r>
        <w:rPr>
          <w:rFonts w:asciiTheme="minorBidi" w:hAnsiTheme="minorBidi" w:cs="David" w:hint="cs"/>
          <w:sz w:val="24"/>
          <w:szCs w:val="24"/>
          <w:rtl/>
        </w:rPr>
        <w:t xml:space="preserve"> וחברתיות</w:t>
      </w:r>
    </w:p>
    <w:p w:rsidR="00862FEA" w:rsidRDefault="00862FEA" w:rsidP="00862FEA">
      <w:pPr>
        <w:pStyle w:val="a5"/>
        <w:numPr>
          <w:ilvl w:val="0"/>
          <w:numId w:val="8"/>
        </w:numPr>
        <w:spacing w:after="120" w:line="360" w:lineRule="auto"/>
        <w:rPr>
          <w:rFonts w:asciiTheme="minorBidi" w:hAnsiTheme="minorBidi" w:cs="David" w:hint="cs"/>
          <w:sz w:val="24"/>
          <w:szCs w:val="24"/>
        </w:rPr>
      </w:pPr>
      <w:r>
        <w:rPr>
          <w:rFonts w:asciiTheme="minorBidi" w:hAnsiTheme="minorBidi" w:cs="David" w:hint="cs"/>
          <w:sz w:val="24"/>
          <w:szCs w:val="24"/>
          <w:rtl/>
        </w:rPr>
        <w:t>לשמור על עצמאות כלכלית</w:t>
      </w:r>
    </w:p>
    <w:p w:rsidR="00862FEA" w:rsidRPr="00862FEA" w:rsidRDefault="00862FEA" w:rsidP="00862FEA">
      <w:pPr>
        <w:pStyle w:val="a5"/>
        <w:numPr>
          <w:ilvl w:val="0"/>
          <w:numId w:val="8"/>
        </w:numPr>
        <w:spacing w:after="120" w:line="360" w:lineRule="auto"/>
        <w:rPr>
          <w:rFonts w:asciiTheme="minorBidi" w:hAnsiTheme="minorBidi" w:cs="David"/>
          <w:sz w:val="24"/>
          <w:szCs w:val="24"/>
          <w:rtl/>
        </w:rPr>
      </w:pPr>
      <w:r>
        <w:rPr>
          <w:rFonts w:asciiTheme="minorBidi" w:hAnsiTheme="minorBidi" w:cs="David" w:hint="cs"/>
          <w:sz w:val="24"/>
          <w:szCs w:val="24"/>
          <w:rtl/>
        </w:rPr>
        <w:t>לעצב את מקום מגוריכם וקהילתכם</w:t>
      </w:r>
    </w:p>
    <w:p w:rsidR="00D503BD" w:rsidRPr="00862FEA" w:rsidRDefault="00695E75"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מזמינים אתכם לבנות איתנו עתיד.</w:t>
      </w:r>
    </w:p>
    <w:p w:rsidR="00695E75" w:rsidRPr="00862FEA" w:rsidRDefault="0097544C" w:rsidP="00862FEA">
      <w:pPr>
        <w:spacing w:after="120" w:line="360" w:lineRule="auto"/>
        <w:contextualSpacing/>
        <w:rPr>
          <w:rFonts w:asciiTheme="minorBidi" w:hAnsiTheme="minorBidi" w:cs="David"/>
          <w:sz w:val="24"/>
          <w:szCs w:val="24"/>
          <w:rtl/>
        </w:rPr>
      </w:pPr>
      <w:r>
        <w:rPr>
          <w:rFonts w:asciiTheme="minorBidi" w:hAnsiTheme="minorBidi" w:cs="David" w:hint="cs"/>
          <w:sz w:val="24"/>
          <w:szCs w:val="24"/>
          <w:rtl/>
        </w:rPr>
        <w:t xml:space="preserve">בחוברת זו ניסינו לרכז את המידע הרלוונטי עבורכם. </w:t>
      </w:r>
      <w:r w:rsidR="00695E75" w:rsidRPr="00862FEA">
        <w:rPr>
          <w:rFonts w:asciiTheme="minorBidi" w:hAnsiTheme="minorBidi" w:cs="David"/>
          <w:sz w:val="24"/>
          <w:szCs w:val="24"/>
          <w:rtl/>
        </w:rPr>
        <w:t>בכל שאלה אנא פנו אלינו</w:t>
      </w:r>
    </w:p>
    <w:p w:rsidR="00695E75" w:rsidRPr="00862FEA" w:rsidRDefault="00695E75" w:rsidP="00862FEA">
      <w:pPr>
        <w:spacing w:after="120" w:line="360" w:lineRule="auto"/>
        <w:contextualSpacing/>
        <w:jc w:val="right"/>
        <w:rPr>
          <w:rFonts w:asciiTheme="minorBidi" w:hAnsiTheme="minorBidi" w:cs="David"/>
          <w:sz w:val="24"/>
          <w:szCs w:val="24"/>
          <w:rtl/>
        </w:rPr>
      </w:pPr>
      <w:r w:rsidRPr="00862FEA">
        <w:rPr>
          <w:rFonts w:asciiTheme="minorBidi" w:hAnsiTheme="minorBidi" w:cs="David"/>
          <w:sz w:val="24"/>
          <w:szCs w:val="24"/>
          <w:rtl/>
        </w:rPr>
        <w:t xml:space="preserve">בברכה, נורית </w:t>
      </w:r>
      <w:proofErr w:type="spellStart"/>
      <w:r w:rsidRPr="00862FEA">
        <w:rPr>
          <w:rFonts w:asciiTheme="minorBidi" w:hAnsiTheme="minorBidi" w:cs="David"/>
          <w:sz w:val="24"/>
          <w:szCs w:val="24"/>
          <w:rtl/>
        </w:rPr>
        <w:t>בורד</w:t>
      </w:r>
      <w:proofErr w:type="spellEnd"/>
      <w:r w:rsidRPr="00862FEA">
        <w:rPr>
          <w:rFonts w:asciiTheme="minorBidi" w:hAnsiTheme="minorBidi" w:cs="David"/>
          <w:sz w:val="24"/>
          <w:szCs w:val="24"/>
          <w:rtl/>
        </w:rPr>
        <w:t>- רכזת צמיחה דמוגרפית.</w:t>
      </w:r>
    </w:p>
    <w:p w:rsidR="006A3DFE" w:rsidRPr="00862FEA" w:rsidRDefault="006A3DFE" w:rsidP="00862FEA">
      <w:pPr>
        <w:spacing w:after="120" w:line="360" w:lineRule="auto"/>
        <w:contextualSpacing/>
        <w:rPr>
          <w:rFonts w:asciiTheme="minorBidi" w:hAnsiTheme="minorBidi" w:cs="David"/>
          <w:sz w:val="24"/>
          <w:szCs w:val="24"/>
          <w:rtl/>
        </w:rPr>
      </w:pPr>
    </w:p>
    <w:p w:rsidR="00675C8A" w:rsidRPr="00862FEA" w:rsidRDefault="00675C8A" w:rsidP="00862FEA">
      <w:pPr>
        <w:spacing w:after="120" w:line="360" w:lineRule="auto"/>
        <w:contextualSpacing/>
        <w:rPr>
          <w:rFonts w:asciiTheme="minorBidi" w:hAnsiTheme="minorBidi" w:cs="David"/>
          <w:b/>
          <w:bCs/>
          <w:sz w:val="24"/>
          <w:szCs w:val="24"/>
          <w:rtl/>
        </w:rPr>
      </w:pPr>
      <w:r w:rsidRPr="00862FEA">
        <w:rPr>
          <w:rFonts w:asciiTheme="minorBidi" w:hAnsiTheme="minorBidi" w:cs="David"/>
          <w:b/>
          <w:bCs/>
          <w:sz w:val="24"/>
          <w:szCs w:val="24"/>
          <w:rtl/>
        </w:rPr>
        <w:t>כמה מילים על הקיבוץ</w:t>
      </w:r>
    </w:p>
    <w:p w:rsidR="00695E75" w:rsidRPr="00862FEA" w:rsidRDefault="00675C8A"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קיבוץ כיסופים עלה לקרקע בשנת 1951 על ידי גרעיני חלוצים מדרום וצפון אמריקה. הקיבוץ ממוקם במועצה אזורית אשכול, באזור הנגב המערבי, כ-40 דקות נסיעה מבאר שבע או אשקלון,</w:t>
      </w:r>
      <w:r w:rsidR="00695E75" w:rsidRPr="00862FEA">
        <w:rPr>
          <w:rFonts w:asciiTheme="minorBidi" w:hAnsiTheme="minorBidi" w:cs="David"/>
          <w:sz w:val="24"/>
          <w:szCs w:val="24"/>
          <w:rtl/>
        </w:rPr>
        <w:t xml:space="preserve"> בחלקת טבע </w:t>
      </w:r>
      <w:proofErr w:type="spellStart"/>
      <w:r w:rsidR="00695E75" w:rsidRPr="00862FEA">
        <w:rPr>
          <w:rFonts w:asciiTheme="minorBidi" w:hAnsiTheme="minorBidi" w:cs="David"/>
          <w:sz w:val="24"/>
          <w:szCs w:val="24"/>
          <w:rtl/>
        </w:rPr>
        <w:t>יפיפיה</w:t>
      </w:r>
      <w:proofErr w:type="spellEnd"/>
      <w:r w:rsidR="00695E75" w:rsidRPr="00862FEA">
        <w:rPr>
          <w:rFonts w:asciiTheme="minorBidi" w:hAnsiTheme="minorBidi" w:cs="David"/>
          <w:sz w:val="24"/>
          <w:szCs w:val="24"/>
          <w:rtl/>
        </w:rPr>
        <w:t xml:space="preserve"> סמוך לנחל הבשור. הקיבוץ נמצא בין שדות מוריקים, חורשות ומטעים ובחורף מרבדי כלניות מכל צדדיו.</w:t>
      </w:r>
    </w:p>
    <w:p w:rsidR="00675C8A" w:rsidRPr="00862FEA" w:rsidRDefault="00675C8A"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 xml:space="preserve">ב 2005 </w:t>
      </w:r>
      <w:r w:rsidR="00695E75" w:rsidRPr="00862FEA">
        <w:rPr>
          <w:rFonts w:asciiTheme="minorBidi" w:hAnsiTheme="minorBidi" w:cs="David"/>
          <w:sz w:val="24"/>
          <w:szCs w:val="24"/>
          <w:rtl/>
        </w:rPr>
        <w:t>הפכנו</w:t>
      </w:r>
      <w:r w:rsidRPr="00862FEA">
        <w:rPr>
          <w:rFonts w:asciiTheme="minorBidi" w:hAnsiTheme="minorBidi" w:cs="David"/>
          <w:sz w:val="24"/>
          <w:szCs w:val="24"/>
          <w:rtl/>
        </w:rPr>
        <w:t xml:space="preserve"> ל"קיבוץ מתחדש" ובמסגרת כך </w:t>
      </w:r>
      <w:r w:rsidR="00695E75" w:rsidRPr="00862FEA">
        <w:rPr>
          <w:rFonts w:asciiTheme="minorBidi" w:hAnsiTheme="minorBidi" w:cs="David"/>
          <w:sz w:val="24"/>
          <w:szCs w:val="24"/>
          <w:rtl/>
        </w:rPr>
        <w:t>פתחנו שערינו</w:t>
      </w:r>
      <w:r w:rsidRPr="00862FEA">
        <w:rPr>
          <w:rFonts w:asciiTheme="minorBidi" w:hAnsiTheme="minorBidi" w:cs="David"/>
          <w:sz w:val="24"/>
          <w:szCs w:val="24"/>
          <w:rtl/>
        </w:rPr>
        <w:t xml:space="preserve"> לקליטת משפחות חדשות בעצמאות כלכלית. </w:t>
      </w:r>
      <w:r w:rsidR="00695E75" w:rsidRPr="00862FEA">
        <w:rPr>
          <w:rFonts w:asciiTheme="minorBidi" w:hAnsiTheme="minorBidi" w:cs="David"/>
          <w:sz w:val="24"/>
          <w:szCs w:val="24"/>
          <w:rtl/>
        </w:rPr>
        <w:t xml:space="preserve">עם רוח ההתחדשות אנו מקפידים לשמר את הקסם והערכים הקיבוציים, כמו לפני 60 שנה. </w:t>
      </w:r>
    </w:p>
    <w:p w:rsidR="003F74BC" w:rsidRPr="00862FEA" w:rsidRDefault="00695E75"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אנו</w:t>
      </w:r>
      <w:r w:rsidR="00675C8A" w:rsidRPr="00862FEA">
        <w:rPr>
          <w:rFonts w:asciiTheme="minorBidi" w:hAnsiTheme="minorBidi" w:cs="David"/>
          <w:sz w:val="24"/>
          <w:szCs w:val="24"/>
          <w:rtl/>
        </w:rPr>
        <w:t xml:space="preserve"> ממשיכים ליצור יחד, לחגוג את ח</w:t>
      </w:r>
      <w:r w:rsidR="003F74BC" w:rsidRPr="00862FEA">
        <w:rPr>
          <w:rFonts w:asciiTheme="minorBidi" w:hAnsiTheme="minorBidi" w:cs="David"/>
          <w:sz w:val="24"/>
          <w:szCs w:val="24"/>
          <w:rtl/>
        </w:rPr>
        <w:t xml:space="preserve">גי ישראל, לדאוג האחד לשכנו, </w:t>
      </w:r>
      <w:r w:rsidR="00675C8A" w:rsidRPr="00862FEA">
        <w:rPr>
          <w:rFonts w:asciiTheme="minorBidi" w:hAnsiTheme="minorBidi" w:cs="David"/>
          <w:sz w:val="24"/>
          <w:szCs w:val="24"/>
          <w:rtl/>
        </w:rPr>
        <w:t xml:space="preserve">לטפח את </w:t>
      </w:r>
      <w:r w:rsidR="003F74BC" w:rsidRPr="00862FEA">
        <w:rPr>
          <w:rFonts w:asciiTheme="minorBidi" w:hAnsiTheme="minorBidi" w:cs="David"/>
          <w:sz w:val="24"/>
          <w:szCs w:val="24"/>
          <w:rtl/>
        </w:rPr>
        <w:t xml:space="preserve">המשק ואת דור ההמשך. נכון </w:t>
      </w:r>
      <w:r w:rsidRPr="00862FEA">
        <w:rPr>
          <w:rFonts w:asciiTheme="minorBidi" w:hAnsiTheme="minorBidi" w:cs="David"/>
          <w:sz w:val="24"/>
          <w:szCs w:val="24"/>
          <w:rtl/>
        </w:rPr>
        <w:t>ל 2015</w:t>
      </w:r>
      <w:r w:rsidR="003F74BC" w:rsidRPr="00862FEA">
        <w:rPr>
          <w:rFonts w:asciiTheme="minorBidi" w:hAnsiTheme="minorBidi" w:cs="David"/>
          <w:sz w:val="24"/>
          <w:szCs w:val="24"/>
          <w:rtl/>
        </w:rPr>
        <w:t xml:space="preserve">, מתוך 100 החברים, כ- 30% הם חברים חדשים בעצמאות כלכלית. </w:t>
      </w:r>
    </w:p>
    <w:p w:rsidR="003F74BC" w:rsidRPr="00862FEA" w:rsidRDefault="00B81DB3"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כיום בכיסופים מתגוררים כ-250 אנשים/</w:t>
      </w:r>
      <w:r w:rsidR="00121420" w:rsidRPr="00862FEA">
        <w:rPr>
          <w:rFonts w:asciiTheme="minorBidi" w:hAnsiTheme="minorBidi" w:cs="David"/>
          <w:sz w:val="24"/>
          <w:szCs w:val="24"/>
          <w:rtl/>
        </w:rPr>
        <w:t xml:space="preserve"> </w:t>
      </w:r>
      <w:r w:rsidRPr="00862FEA">
        <w:rPr>
          <w:rFonts w:asciiTheme="minorBidi" w:hAnsiTheme="minorBidi" w:cs="David"/>
          <w:sz w:val="24"/>
          <w:szCs w:val="24"/>
          <w:rtl/>
        </w:rPr>
        <w:t xml:space="preserve">68 משפחות. </w:t>
      </w:r>
      <w:r w:rsidR="00695E75" w:rsidRPr="00862FEA">
        <w:rPr>
          <w:rFonts w:asciiTheme="minorBidi" w:hAnsiTheme="minorBidi" w:cs="David"/>
          <w:sz w:val="24"/>
          <w:szCs w:val="24"/>
          <w:rtl/>
        </w:rPr>
        <w:t>אנו</w:t>
      </w:r>
      <w:r w:rsidR="003F74BC" w:rsidRPr="00862FEA">
        <w:rPr>
          <w:rFonts w:asciiTheme="minorBidi" w:hAnsiTheme="minorBidi" w:cs="David"/>
          <w:sz w:val="24"/>
          <w:szCs w:val="24"/>
          <w:rtl/>
        </w:rPr>
        <w:t xml:space="preserve"> קיבוץ רב דורי, מגוון, הנמצא בתנופת פיתוח וצמיחה דמוגרפית, כאשר </w:t>
      </w:r>
      <w:proofErr w:type="spellStart"/>
      <w:r w:rsidR="00695E75" w:rsidRPr="00862FEA">
        <w:rPr>
          <w:rFonts w:asciiTheme="minorBidi" w:hAnsiTheme="minorBidi" w:cs="David"/>
          <w:sz w:val="24"/>
          <w:szCs w:val="24"/>
          <w:rtl/>
        </w:rPr>
        <w:t>אוכלוסייתנו</w:t>
      </w:r>
      <w:proofErr w:type="spellEnd"/>
      <w:r w:rsidR="003F74BC" w:rsidRPr="00862FEA">
        <w:rPr>
          <w:rFonts w:asciiTheme="minorBidi" w:hAnsiTheme="minorBidi" w:cs="David"/>
          <w:sz w:val="24"/>
          <w:szCs w:val="24"/>
          <w:rtl/>
        </w:rPr>
        <w:t xml:space="preserve"> גדלה בשנתיים האחרונות ב 25%. במהלך העשור האחרון </w:t>
      </w:r>
      <w:r w:rsidR="00695E75" w:rsidRPr="00862FEA">
        <w:rPr>
          <w:rFonts w:asciiTheme="minorBidi" w:hAnsiTheme="minorBidi" w:cs="David"/>
          <w:sz w:val="24"/>
          <w:szCs w:val="24"/>
          <w:rtl/>
        </w:rPr>
        <w:t xml:space="preserve">התאמנו את אורח החיים השיתופי למציאות כלכלית חברתית ודמוגרפית </w:t>
      </w:r>
      <w:r w:rsidR="003F74BC" w:rsidRPr="00862FEA">
        <w:rPr>
          <w:rFonts w:asciiTheme="minorBidi" w:hAnsiTheme="minorBidi" w:cs="David"/>
          <w:sz w:val="24"/>
          <w:szCs w:val="24"/>
          <w:rtl/>
        </w:rPr>
        <w:t>משתנה. הקיבוץ המתחדש מקיים מחדש גיסא מנגנונים של ערבות הדדית, חינוך ושירותים משותפים ומאידך מבצע תהליכי התייעלות, הפרטה ושיוך דירות.</w:t>
      </w:r>
    </w:p>
    <w:p w:rsidR="00862FEA" w:rsidRDefault="00862FEA" w:rsidP="00862FEA">
      <w:pPr>
        <w:spacing w:after="120" w:line="360" w:lineRule="auto"/>
        <w:contextualSpacing/>
        <w:rPr>
          <w:rFonts w:asciiTheme="minorBidi" w:hAnsiTheme="minorBidi" w:cs="David" w:hint="cs"/>
          <w:b/>
          <w:bCs/>
          <w:sz w:val="24"/>
          <w:szCs w:val="24"/>
          <w:rtl/>
        </w:rPr>
      </w:pPr>
    </w:p>
    <w:p w:rsidR="003F74BC" w:rsidRPr="00862FEA" w:rsidRDefault="00695E75" w:rsidP="00862FEA">
      <w:pPr>
        <w:spacing w:after="120" w:line="360" w:lineRule="auto"/>
        <w:contextualSpacing/>
        <w:rPr>
          <w:rFonts w:asciiTheme="minorBidi" w:hAnsiTheme="minorBidi" w:cs="David"/>
          <w:b/>
          <w:bCs/>
          <w:sz w:val="24"/>
          <w:szCs w:val="24"/>
          <w:rtl/>
        </w:rPr>
      </w:pPr>
      <w:r w:rsidRPr="00862FEA">
        <w:rPr>
          <w:rFonts w:asciiTheme="minorBidi" w:hAnsiTheme="minorBidi" w:cs="David"/>
          <w:b/>
          <w:bCs/>
          <w:sz w:val="24"/>
          <w:szCs w:val="24"/>
          <w:rtl/>
        </w:rPr>
        <w:t>חבר חדש</w:t>
      </w:r>
    </w:p>
    <w:p w:rsidR="008B0634" w:rsidRDefault="00695E75" w:rsidP="00862FEA">
      <w:pPr>
        <w:spacing w:after="120" w:line="360" w:lineRule="auto"/>
        <w:contextualSpacing/>
        <w:rPr>
          <w:rFonts w:asciiTheme="minorBidi" w:hAnsiTheme="minorBidi" w:cs="David" w:hint="cs"/>
          <w:sz w:val="24"/>
          <w:szCs w:val="24"/>
          <w:rtl/>
        </w:rPr>
      </w:pPr>
      <w:r w:rsidRPr="00862FEA">
        <w:rPr>
          <w:rFonts w:asciiTheme="minorBidi" w:hAnsiTheme="minorBidi" w:cs="David"/>
          <w:sz w:val="24"/>
          <w:szCs w:val="24"/>
          <w:rtl/>
        </w:rPr>
        <w:t xml:space="preserve">מצאנו את הנוסחא האידיאלית לחיי קיבוץ מודרניים. "חבר חדש" בקיבוץ הוא שותף מלא לפן העסקי חברתי של הקיבוץ וזכאי להשפיע על החלטות באופן דמוקרטי וכן למלא תפקידים שונים בקיבוץ. חבר חדש אחראי לביתו מבחינה כלכלית ומשלם מיסים חודשיים לקיבוץ. הבית רשום על </w:t>
      </w:r>
      <w:r w:rsidRPr="00862FEA">
        <w:rPr>
          <w:rFonts w:asciiTheme="minorBidi" w:hAnsiTheme="minorBidi" w:cs="David"/>
          <w:sz w:val="24"/>
          <w:szCs w:val="24"/>
          <w:rtl/>
        </w:rPr>
        <w:lastRenderedPageBreak/>
        <w:t>שמו של החבר (ולא על שם הקיבוץ).</w:t>
      </w:r>
      <w:r w:rsidRPr="00862FEA">
        <w:rPr>
          <w:rFonts w:asciiTheme="minorBidi" w:hAnsiTheme="minorBidi" w:cs="David"/>
          <w:b/>
          <w:bCs/>
          <w:sz w:val="24"/>
          <w:szCs w:val="24"/>
          <w:rtl/>
        </w:rPr>
        <w:t xml:space="preserve"> </w:t>
      </w:r>
      <w:r w:rsidRPr="00862FEA">
        <w:rPr>
          <w:rFonts w:asciiTheme="minorBidi" w:hAnsiTheme="minorBidi" w:cs="David"/>
          <w:sz w:val="24"/>
          <w:szCs w:val="24"/>
          <w:rtl/>
        </w:rPr>
        <w:t>הביטחון הכלכלי המשפחתי בשילוב עם החינוך וחיי החברה מאפשרים לכל אחד למצוא את מקומו בקיבוץ.</w:t>
      </w:r>
    </w:p>
    <w:p w:rsidR="008C50D5" w:rsidRDefault="008C50D5" w:rsidP="00862FEA">
      <w:pPr>
        <w:spacing w:after="120" w:line="360" w:lineRule="auto"/>
        <w:contextualSpacing/>
        <w:rPr>
          <w:rFonts w:asciiTheme="minorBidi" w:hAnsiTheme="minorBidi" w:cs="David" w:hint="cs"/>
          <w:sz w:val="24"/>
          <w:szCs w:val="24"/>
          <w:rtl/>
        </w:rPr>
      </w:pPr>
    </w:p>
    <w:p w:rsidR="008C50D5" w:rsidRDefault="008C50D5" w:rsidP="008C50D5">
      <w:pPr>
        <w:spacing w:after="120" w:line="360" w:lineRule="auto"/>
        <w:contextualSpacing/>
        <w:rPr>
          <w:rFonts w:asciiTheme="minorBidi" w:hAnsiTheme="minorBidi" w:cs="David" w:hint="cs"/>
          <w:sz w:val="24"/>
          <w:szCs w:val="24"/>
          <w:rtl/>
        </w:rPr>
      </w:pPr>
      <w:r w:rsidRPr="008C50D5">
        <w:rPr>
          <w:rFonts w:asciiTheme="minorBidi" w:hAnsiTheme="minorBidi" w:cs="David"/>
          <w:b/>
          <w:bCs/>
          <w:sz w:val="24"/>
          <w:szCs w:val="24"/>
          <w:rtl/>
        </w:rPr>
        <w:t>תהליך הקליטה</w:t>
      </w:r>
      <w:r w:rsidRPr="00862FEA">
        <w:rPr>
          <w:rFonts w:asciiTheme="minorBidi" w:hAnsiTheme="minorBidi" w:cs="David"/>
          <w:sz w:val="24"/>
          <w:szCs w:val="24"/>
          <w:rtl/>
        </w:rPr>
        <w:t xml:space="preserve">: </w:t>
      </w:r>
      <w:r>
        <w:rPr>
          <w:rFonts w:asciiTheme="minorBidi" w:hAnsiTheme="minorBidi" w:cs="David" w:hint="cs"/>
          <w:sz w:val="24"/>
          <w:szCs w:val="24"/>
          <w:rtl/>
        </w:rPr>
        <w:t xml:space="preserve">לאחר </w:t>
      </w:r>
      <w:r w:rsidRPr="00862FEA">
        <w:rPr>
          <w:rFonts w:asciiTheme="minorBidi" w:hAnsiTheme="minorBidi" w:cs="David"/>
          <w:sz w:val="24"/>
          <w:szCs w:val="24"/>
          <w:rtl/>
        </w:rPr>
        <w:t>שלב הכרות,</w:t>
      </w:r>
      <w:r>
        <w:rPr>
          <w:rFonts w:asciiTheme="minorBidi" w:hAnsiTheme="minorBidi" w:cs="David" w:hint="cs"/>
          <w:sz w:val="24"/>
          <w:szCs w:val="24"/>
          <w:rtl/>
        </w:rPr>
        <w:t xml:space="preserve"> על החברים החדשים לעבור את המיונים הבאים:</w:t>
      </w:r>
    </w:p>
    <w:p w:rsidR="008C50D5" w:rsidRDefault="008C50D5" w:rsidP="008C50D5">
      <w:pPr>
        <w:pStyle w:val="a5"/>
        <w:numPr>
          <w:ilvl w:val="0"/>
          <w:numId w:val="9"/>
        </w:numPr>
        <w:spacing w:after="120" w:line="360" w:lineRule="auto"/>
        <w:rPr>
          <w:rFonts w:asciiTheme="minorBidi" w:hAnsiTheme="minorBidi" w:cs="David" w:hint="cs"/>
          <w:sz w:val="24"/>
          <w:szCs w:val="24"/>
        </w:rPr>
      </w:pPr>
      <w:r w:rsidRPr="008C50D5">
        <w:rPr>
          <w:rFonts w:asciiTheme="minorBidi" w:hAnsiTheme="minorBidi" w:cs="David"/>
          <w:sz w:val="24"/>
          <w:szCs w:val="24"/>
          <w:rtl/>
        </w:rPr>
        <w:t>מכון אבחו</w:t>
      </w:r>
      <w:r>
        <w:rPr>
          <w:rFonts w:asciiTheme="minorBidi" w:hAnsiTheme="minorBidi" w:cs="David"/>
          <w:sz w:val="24"/>
          <w:szCs w:val="24"/>
          <w:rtl/>
        </w:rPr>
        <w:t>ן התאמה חברתית (מכון קינן שפי)</w:t>
      </w:r>
    </w:p>
    <w:p w:rsidR="008C50D5" w:rsidRDefault="008C50D5" w:rsidP="008C50D5">
      <w:pPr>
        <w:pStyle w:val="a5"/>
        <w:numPr>
          <w:ilvl w:val="0"/>
          <w:numId w:val="9"/>
        </w:numPr>
        <w:spacing w:after="120" w:line="360" w:lineRule="auto"/>
        <w:rPr>
          <w:rFonts w:asciiTheme="minorBidi" w:hAnsiTheme="minorBidi" w:cs="David" w:hint="cs"/>
          <w:sz w:val="24"/>
          <w:szCs w:val="24"/>
        </w:rPr>
      </w:pPr>
      <w:r>
        <w:rPr>
          <w:rFonts w:asciiTheme="minorBidi" w:hAnsiTheme="minorBidi" w:cs="David"/>
          <w:sz w:val="24"/>
          <w:szCs w:val="24"/>
          <w:rtl/>
        </w:rPr>
        <w:t>ועדת קבלה (נציגי הקיבוץ)</w:t>
      </w:r>
    </w:p>
    <w:p w:rsidR="008C50D5" w:rsidRDefault="008C50D5" w:rsidP="008C50D5">
      <w:pPr>
        <w:pStyle w:val="a5"/>
        <w:numPr>
          <w:ilvl w:val="0"/>
          <w:numId w:val="9"/>
        </w:numPr>
        <w:spacing w:after="120" w:line="360" w:lineRule="auto"/>
        <w:rPr>
          <w:rFonts w:asciiTheme="minorBidi" w:hAnsiTheme="minorBidi" w:cs="David" w:hint="cs"/>
          <w:sz w:val="24"/>
          <w:szCs w:val="24"/>
        </w:rPr>
      </w:pPr>
      <w:r>
        <w:rPr>
          <w:rFonts w:asciiTheme="minorBidi" w:hAnsiTheme="minorBidi" w:cs="David"/>
          <w:sz w:val="24"/>
          <w:szCs w:val="24"/>
          <w:rtl/>
        </w:rPr>
        <w:t>אבחון כלכלי</w:t>
      </w:r>
    </w:p>
    <w:p w:rsidR="008C50D5" w:rsidRDefault="008C50D5" w:rsidP="008C50D5">
      <w:pPr>
        <w:pStyle w:val="a5"/>
        <w:spacing w:after="120" w:line="360" w:lineRule="auto"/>
        <w:ind w:left="0"/>
        <w:rPr>
          <w:rFonts w:asciiTheme="minorBidi" w:hAnsiTheme="minorBidi" w:cs="David" w:hint="cs"/>
          <w:sz w:val="24"/>
          <w:szCs w:val="24"/>
          <w:rtl/>
        </w:rPr>
      </w:pPr>
      <w:r w:rsidRPr="008C50D5">
        <w:rPr>
          <w:rFonts w:asciiTheme="minorBidi" w:hAnsiTheme="minorBidi" w:cs="David"/>
          <w:sz w:val="24"/>
          <w:szCs w:val="24"/>
          <w:rtl/>
        </w:rPr>
        <w:t xml:space="preserve">המועמדים </w:t>
      </w:r>
      <w:r>
        <w:rPr>
          <w:rFonts w:asciiTheme="minorBidi" w:hAnsiTheme="minorBidi" w:cs="David" w:hint="cs"/>
          <w:sz w:val="24"/>
          <w:szCs w:val="24"/>
          <w:rtl/>
        </w:rPr>
        <w:t xml:space="preserve">שעברו את המיונים מובאים </w:t>
      </w:r>
      <w:r>
        <w:rPr>
          <w:rFonts w:asciiTheme="minorBidi" w:hAnsiTheme="minorBidi" w:cs="David"/>
          <w:sz w:val="24"/>
          <w:szCs w:val="24"/>
          <w:rtl/>
        </w:rPr>
        <w:t>לאישור מנהלת</w:t>
      </w:r>
      <w:r>
        <w:rPr>
          <w:rFonts w:asciiTheme="minorBidi" w:hAnsiTheme="minorBidi" w:cs="David" w:hint="cs"/>
          <w:sz w:val="24"/>
          <w:szCs w:val="24"/>
          <w:rtl/>
        </w:rPr>
        <w:t xml:space="preserve"> ו</w:t>
      </w:r>
      <w:r>
        <w:rPr>
          <w:rFonts w:asciiTheme="minorBidi" w:hAnsiTheme="minorBidi" w:cs="David"/>
          <w:sz w:val="24"/>
          <w:szCs w:val="24"/>
          <w:rtl/>
        </w:rPr>
        <w:t>אישור אסיפה</w:t>
      </w:r>
      <w:r>
        <w:rPr>
          <w:rFonts w:asciiTheme="minorBidi" w:hAnsiTheme="minorBidi" w:cs="David" w:hint="cs"/>
          <w:sz w:val="24"/>
          <w:szCs w:val="24"/>
          <w:rtl/>
        </w:rPr>
        <w:t>.</w:t>
      </w:r>
    </w:p>
    <w:p w:rsidR="008C50D5" w:rsidRPr="008C50D5" w:rsidRDefault="008C50D5" w:rsidP="008C50D5">
      <w:pPr>
        <w:pStyle w:val="a5"/>
        <w:spacing w:after="120" w:line="360" w:lineRule="auto"/>
        <w:ind w:left="0"/>
        <w:rPr>
          <w:rFonts w:asciiTheme="minorBidi" w:hAnsiTheme="minorBidi" w:cs="David"/>
          <w:sz w:val="24"/>
          <w:szCs w:val="24"/>
          <w:rtl/>
        </w:rPr>
      </w:pPr>
      <w:r>
        <w:rPr>
          <w:rFonts w:asciiTheme="minorBidi" w:hAnsiTheme="minorBidi" w:cs="David" w:hint="cs"/>
          <w:sz w:val="24"/>
          <w:szCs w:val="24"/>
          <w:rtl/>
        </w:rPr>
        <w:t xml:space="preserve">לאחר אישור אסיפה עקרוני מתבצע שלב </w:t>
      </w:r>
      <w:r w:rsidRPr="008C50D5">
        <w:rPr>
          <w:rFonts w:asciiTheme="minorBidi" w:hAnsiTheme="minorBidi" w:cs="David"/>
          <w:sz w:val="24"/>
          <w:szCs w:val="24"/>
          <w:rtl/>
        </w:rPr>
        <w:t xml:space="preserve">בחירת </w:t>
      </w:r>
      <w:r>
        <w:rPr>
          <w:rFonts w:asciiTheme="minorBidi" w:hAnsiTheme="minorBidi" w:cs="David" w:hint="cs"/>
          <w:sz w:val="24"/>
          <w:szCs w:val="24"/>
          <w:rtl/>
        </w:rPr>
        <w:t>ה</w:t>
      </w:r>
      <w:r>
        <w:rPr>
          <w:rFonts w:asciiTheme="minorBidi" w:hAnsiTheme="minorBidi" w:cs="David"/>
          <w:sz w:val="24"/>
          <w:szCs w:val="24"/>
          <w:rtl/>
        </w:rPr>
        <w:t>מגרש</w:t>
      </w:r>
      <w:r>
        <w:rPr>
          <w:rFonts w:asciiTheme="minorBidi" w:hAnsiTheme="minorBidi" w:cs="David" w:hint="cs"/>
          <w:sz w:val="24"/>
          <w:szCs w:val="24"/>
          <w:rtl/>
        </w:rPr>
        <w:t xml:space="preserve">, </w:t>
      </w:r>
      <w:r>
        <w:rPr>
          <w:rFonts w:asciiTheme="minorBidi" w:hAnsiTheme="minorBidi" w:cs="David"/>
          <w:sz w:val="24"/>
          <w:szCs w:val="24"/>
          <w:rtl/>
        </w:rPr>
        <w:t>תשלום לקיבוץ</w:t>
      </w:r>
      <w:r>
        <w:rPr>
          <w:rFonts w:asciiTheme="minorBidi" w:hAnsiTheme="minorBidi" w:cs="David" w:hint="cs"/>
          <w:sz w:val="24"/>
          <w:szCs w:val="24"/>
          <w:rtl/>
        </w:rPr>
        <w:t xml:space="preserve"> ו</w:t>
      </w:r>
      <w:r>
        <w:rPr>
          <w:rFonts w:asciiTheme="minorBidi" w:hAnsiTheme="minorBidi" w:cs="David"/>
          <w:sz w:val="24"/>
          <w:szCs w:val="24"/>
          <w:rtl/>
        </w:rPr>
        <w:t>חתימה על חוזרים</w:t>
      </w:r>
      <w:r>
        <w:rPr>
          <w:rFonts w:asciiTheme="minorBidi" w:hAnsiTheme="minorBidi" w:cs="David" w:hint="cs"/>
          <w:sz w:val="24"/>
          <w:szCs w:val="24"/>
          <w:rtl/>
        </w:rPr>
        <w:t xml:space="preserve">. אישור סופי וקבלה לחברות - ע"י </w:t>
      </w:r>
      <w:r>
        <w:rPr>
          <w:rFonts w:asciiTheme="minorBidi" w:hAnsiTheme="minorBidi" w:cs="David"/>
          <w:sz w:val="24"/>
          <w:szCs w:val="24"/>
          <w:rtl/>
        </w:rPr>
        <w:t>הצבע</w:t>
      </w:r>
      <w:r>
        <w:rPr>
          <w:rFonts w:asciiTheme="minorBidi" w:hAnsiTheme="minorBidi" w:cs="David" w:hint="cs"/>
          <w:sz w:val="24"/>
          <w:szCs w:val="24"/>
          <w:rtl/>
        </w:rPr>
        <w:t>ת חברים</w:t>
      </w:r>
      <w:r w:rsidRPr="008C50D5">
        <w:rPr>
          <w:rFonts w:asciiTheme="minorBidi" w:hAnsiTheme="minorBidi" w:cs="David"/>
          <w:sz w:val="24"/>
          <w:szCs w:val="24"/>
          <w:rtl/>
        </w:rPr>
        <w:t xml:space="preserve"> בקלפי.</w:t>
      </w:r>
    </w:p>
    <w:p w:rsidR="00862FEA" w:rsidRDefault="00862FEA" w:rsidP="00862FEA">
      <w:pPr>
        <w:spacing w:after="120" w:line="360" w:lineRule="auto"/>
        <w:contextualSpacing/>
        <w:rPr>
          <w:rFonts w:asciiTheme="minorBidi" w:hAnsiTheme="minorBidi" w:cs="David" w:hint="cs"/>
          <w:b/>
          <w:bCs/>
          <w:sz w:val="24"/>
          <w:szCs w:val="24"/>
          <w:rtl/>
        </w:rPr>
      </w:pPr>
    </w:p>
    <w:p w:rsidR="00B81DB3" w:rsidRPr="00862FEA" w:rsidRDefault="00862FEA" w:rsidP="00862FEA">
      <w:pPr>
        <w:spacing w:after="120" w:line="360" w:lineRule="auto"/>
        <w:contextualSpacing/>
        <w:rPr>
          <w:rFonts w:asciiTheme="minorBidi" w:hAnsiTheme="minorBidi" w:cs="David"/>
          <w:b/>
          <w:bCs/>
          <w:sz w:val="24"/>
          <w:szCs w:val="24"/>
          <w:rtl/>
        </w:rPr>
      </w:pPr>
      <w:r>
        <w:rPr>
          <w:rFonts w:asciiTheme="minorBidi" w:hAnsiTheme="minorBidi" w:cs="David" w:hint="cs"/>
          <w:b/>
          <w:bCs/>
          <w:sz w:val="24"/>
          <w:szCs w:val="24"/>
          <w:rtl/>
        </w:rPr>
        <w:t xml:space="preserve">כיסופים- </w:t>
      </w:r>
      <w:r w:rsidR="00121420" w:rsidRPr="00862FEA">
        <w:rPr>
          <w:rFonts w:asciiTheme="minorBidi" w:hAnsiTheme="minorBidi" w:cs="David"/>
          <w:b/>
          <w:bCs/>
          <w:sz w:val="24"/>
          <w:szCs w:val="24"/>
          <w:rtl/>
        </w:rPr>
        <w:t>מבנה ארגוני</w:t>
      </w:r>
      <w:r w:rsidR="00B81DB3" w:rsidRPr="00862FEA">
        <w:rPr>
          <w:rFonts w:asciiTheme="minorBidi" w:hAnsiTheme="minorBidi" w:cs="David"/>
          <w:b/>
          <w:bCs/>
          <w:sz w:val="24"/>
          <w:szCs w:val="24"/>
          <w:rtl/>
        </w:rPr>
        <w:t xml:space="preserve">: </w:t>
      </w:r>
    </w:p>
    <w:p w:rsidR="00D503BD" w:rsidRPr="00862FEA" w:rsidRDefault="00B81DB3" w:rsidP="00862FEA">
      <w:pPr>
        <w:pStyle w:val="a5"/>
        <w:numPr>
          <w:ilvl w:val="0"/>
          <w:numId w:val="5"/>
        </w:numPr>
        <w:spacing w:after="120" w:line="360" w:lineRule="auto"/>
        <w:rPr>
          <w:rFonts w:asciiTheme="minorBidi" w:hAnsiTheme="minorBidi" w:cs="David"/>
          <w:sz w:val="24"/>
          <w:szCs w:val="24"/>
        </w:rPr>
      </w:pPr>
      <w:r w:rsidRPr="00862FEA">
        <w:rPr>
          <w:rFonts w:asciiTheme="minorBidi" w:hAnsiTheme="minorBidi" w:cs="David"/>
          <w:sz w:val="24"/>
          <w:szCs w:val="24"/>
          <w:rtl/>
        </w:rPr>
        <w:t xml:space="preserve">אסיפה- החלטות סופיות מתקבלות על ידי הצבעה דמוקרטית באסיפת חברים. </w:t>
      </w:r>
    </w:p>
    <w:p w:rsidR="00B81DB3" w:rsidRPr="00862FEA" w:rsidRDefault="00B81DB3" w:rsidP="00862FEA">
      <w:pPr>
        <w:pStyle w:val="a5"/>
        <w:numPr>
          <w:ilvl w:val="0"/>
          <w:numId w:val="5"/>
        </w:numPr>
        <w:spacing w:after="120" w:line="360" w:lineRule="auto"/>
        <w:rPr>
          <w:rFonts w:asciiTheme="minorBidi" w:hAnsiTheme="minorBidi" w:cs="David"/>
          <w:sz w:val="24"/>
          <w:szCs w:val="24"/>
        </w:rPr>
      </w:pPr>
      <w:r w:rsidRPr="00862FEA">
        <w:rPr>
          <w:rFonts w:asciiTheme="minorBidi" w:hAnsiTheme="minorBidi" w:cs="David"/>
          <w:sz w:val="24"/>
          <w:szCs w:val="24"/>
          <w:rtl/>
        </w:rPr>
        <w:t>מנהלת- נבחרי ציבור יחד עם בעלי תפקידים אשר אחראים על התנהלות כללית והבאת נושאים לאסיפה.</w:t>
      </w:r>
    </w:p>
    <w:p w:rsidR="00B81DB3" w:rsidRPr="00862FEA" w:rsidRDefault="00B81DB3" w:rsidP="00862FEA">
      <w:pPr>
        <w:pStyle w:val="a5"/>
        <w:numPr>
          <w:ilvl w:val="0"/>
          <w:numId w:val="5"/>
        </w:numPr>
        <w:spacing w:after="120" w:line="360" w:lineRule="auto"/>
        <w:rPr>
          <w:rFonts w:asciiTheme="minorBidi" w:hAnsiTheme="minorBidi" w:cs="David"/>
          <w:sz w:val="24"/>
          <w:szCs w:val="24"/>
        </w:rPr>
      </w:pPr>
      <w:r w:rsidRPr="00862FEA">
        <w:rPr>
          <w:rFonts w:asciiTheme="minorBidi" w:hAnsiTheme="minorBidi" w:cs="David"/>
          <w:sz w:val="24"/>
          <w:szCs w:val="24"/>
          <w:rtl/>
        </w:rPr>
        <w:t>יו"ר הקיבוץ- מנהל כללי</w:t>
      </w:r>
    </w:p>
    <w:p w:rsidR="00B81DB3" w:rsidRPr="00862FEA" w:rsidRDefault="00B81DB3" w:rsidP="00862FEA">
      <w:pPr>
        <w:pStyle w:val="a5"/>
        <w:numPr>
          <w:ilvl w:val="0"/>
          <w:numId w:val="5"/>
        </w:numPr>
        <w:spacing w:after="120" w:line="360" w:lineRule="auto"/>
        <w:rPr>
          <w:rFonts w:asciiTheme="minorBidi" w:hAnsiTheme="minorBidi" w:cs="David"/>
          <w:sz w:val="24"/>
          <w:szCs w:val="24"/>
        </w:rPr>
      </w:pPr>
      <w:r w:rsidRPr="00862FEA">
        <w:rPr>
          <w:rFonts w:asciiTheme="minorBidi" w:hAnsiTheme="minorBidi" w:cs="David"/>
          <w:sz w:val="24"/>
          <w:szCs w:val="24"/>
          <w:rtl/>
        </w:rPr>
        <w:t>מנהל קהילה- אחראי על הפן החברתי קהילתי</w:t>
      </w:r>
    </w:p>
    <w:p w:rsidR="00B81DB3" w:rsidRPr="00862FEA" w:rsidRDefault="00B81DB3" w:rsidP="00862FEA">
      <w:pPr>
        <w:pStyle w:val="a5"/>
        <w:numPr>
          <w:ilvl w:val="0"/>
          <w:numId w:val="5"/>
        </w:numPr>
        <w:spacing w:after="120" w:line="360" w:lineRule="auto"/>
        <w:rPr>
          <w:rFonts w:asciiTheme="minorBidi" w:hAnsiTheme="minorBidi" w:cs="David"/>
          <w:sz w:val="24"/>
          <w:szCs w:val="24"/>
          <w:rtl/>
        </w:rPr>
      </w:pPr>
      <w:r w:rsidRPr="00862FEA">
        <w:rPr>
          <w:rFonts w:asciiTheme="minorBidi" w:hAnsiTheme="minorBidi" w:cs="David"/>
          <w:sz w:val="24"/>
          <w:szCs w:val="24"/>
          <w:rtl/>
        </w:rPr>
        <w:t>מנהל משק- אחראי על הפן העסקי, חקלאות ופיתוח</w:t>
      </w:r>
    </w:p>
    <w:p w:rsidR="00AD0D5C" w:rsidRPr="00862FEA" w:rsidRDefault="00AD0D5C" w:rsidP="00862FEA">
      <w:pPr>
        <w:spacing w:after="120" w:line="360" w:lineRule="auto"/>
        <w:contextualSpacing/>
        <w:rPr>
          <w:rFonts w:asciiTheme="minorBidi" w:hAnsiTheme="minorBidi" w:cs="David"/>
          <w:sz w:val="24"/>
          <w:szCs w:val="24"/>
          <w:rtl/>
        </w:rPr>
      </w:pPr>
      <w:r w:rsidRPr="00862FEA">
        <w:rPr>
          <w:rFonts w:asciiTheme="minorBidi" w:hAnsiTheme="minorBidi" w:cs="David"/>
          <w:noProof/>
          <w:sz w:val="24"/>
          <w:szCs w:val="24"/>
          <w:rtl/>
        </w:rPr>
        <w:drawing>
          <wp:inline distT="0" distB="0" distL="0" distR="0">
            <wp:extent cx="5274310" cy="3076575"/>
            <wp:effectExtent l="0" t="0" r="0"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62FEA" w:rsidRDefault="00862FEA" w:rsidP="00862FEA">
      <w:pPr>
        <w:spacing w:after="120" w:line="360" w:lineRule="auto"/>
        <w:contextualSpacing/>
        <w:rPr>
          <w:rFonts w:asciiTheme="minorBidi" w:hAnsiTheme="minorBidi" w:cs="David" w:hint="cs"/>
          <w:b/>
          <w:bCs/>
          <w:sz w:val="24"/>
          <w:szCs w:val="24"/>
          <w:rtl/>
        </w:rPr>
      </w:pPr>
    </w:p>
    <w:p w:rsidR="000667C2" w:rsidRPr="00862FEA" w:rsidRDefault="000667C2" w:rsidP="00862FEA">
      <w:pPr>
        <w:spacing w:after="120" w:line="360" w:lineRule="auto"/>
        <w:contextualSpacing/>
        <w:rPr>
          <w:rFonts w:asciiTheme="minorBidi" w:hAnsiTheme="minorBidi" w:cs="David"/>
          <w:sz w:val="24"/>
          <w:szCs w:val="24"/>
          <w:rtl/>
        </w:rPr>
      </w:pPr>
      <w:r w:rsidRPr="00862FEA">
        <w:rPr>
          <w:rFonts w:asciiTheme="minorBidi" w:hAnsiTheme="minorBidi" w:cs="David"/>
          <w:b/>
          <w:bCs/>
          <w:sz w:val="24"/>
          <w:szCs w:val="24"/>
          <w:rtl/>
        </w:rPr>
        <w:t>אפשרויות פרנסה ותעסוקה</w:t>
      </w:r>
      <w:r w:rsidRPr="00862FEA">
        <w:rPr>
          <w:rFonts w:asciiTheme="minorBidi" w:hAnsiTheme="minorBidi" w:cs="David"/>
          <w:sz w:val="24"/>
          <w:szCs w:val="24"/>
          <w:rtl/>
        </w:rPr>
        <w:t xml:space="preserve">- </w:t>
      </w:r>
    </w:p>
    <w:p w:rsidR="003F74BC" w:rsidRPr="00862FEA" w:rsidRDefault="000667C2"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במסגרת הקיבוץ המתחדש כל חבר אחראי למצוא תעסוקה ופרנסה לביתו</w:t>
      </w:r>
      <w:r w:rsidR="00B81DB3" w:rsidRPr="00862FEA">
        <w:rPr>
          <w:rFonts w:asciiTheme="minorBidi" w:hAnsiTheme="minorBidi" w:cs="David"/>
          <w:sz w:val="24"/>
          <w:szCs w:val="24"/>
          <w:rtl/>
        </w:rPr>
        <w:t>. רוב החברים</w:t>
      </w:r>
      <w:r w:rsidRPr="00862FEA">
        <w:rPr>
          <w:rFonts w:asciiTheme="minorBidi" w:hAnsiTheme="minorBidi" w:cs="David"/>
          <w:sz w:val="24"/>
          <w:szCs w:val="24"/>
          <w:rtl/>
        </w:rPr>
        <w:t xml:space="preserve"> עובדים מחוץ לקיבוץ, כל אחד בהתאם למקצועו וכישוריו. </w:t>
      </w:r>
      <w:r w:rsidR="00B81DB3" w:rsidRPr="00862FEA">
        <w:rPr>
          <w:rFonts w:asciiTheme="minorBidi" w:hAnsiTheme="minorBidi" w:cs="David"/>
          <w:sz w:val="24"/>
          <w:szCs w:val="24"/>
          <w:rtl/>
        </w:rPr>
        <w:t xml:space="preserve">חלקם מועסקים ע"י הקיבוץ (בתפקידי חינוך, </w:t>
      </w:r>
      <w:r w:rsidR="00B81DB3" w:rsidRPr="00862FEA">
        <w:rPr>
          <w:rFonts w:asciiTheme="minorBidi" w:hAnsiTheme="minorBidi" w:cs="David"/>
          <w:sz w:val="24"/>
          <w:szCs w:val="24"/>
          <w:rtl/>
        </w:rPr>
        <w:lastRenderedPageBreak/>
        <w:t xml:space="preserve">הנה"ח, חקלאות </w:t>
      </w:r>
      <w:proofErr w:type="spellStart"/>
      <w:r w:rsidR="00B81DB3" w:rsidRPr="00862FEA">
        <w:rPr>
          <w:rFonts w:asciiTheme="minorBidi" w:hAnsiTheme="minorBidi" w:cs="David"/>
          <w:sz w:val="24"/>
          <w:szCs w:val="24"/>
          <w:rtl/>
        </w:rPr>
        <w:t>וכו')</w:t>
      </w:r>
      <w:proofErr w:type="spellEnd"/>
      <w:r w:rsidR="00B81DB3" w:rsidRPr="00862FEA">
        <w:rPr>
          <w:rFonts w:asciiTheme="minorBidi" w:hAnsiTheme="minorBidi" w:cs="David"/>
          <w:sz w:val="24"/>
          <w:szCs w:val="24"/>
          <w:rtl/>
        </w:rPr>
        <w:t xml:space="preserve">. </w:t>
      </w:r>
      <w:r w:rsidRPr="00862FEA">
        <w:rPr>
          <w:rFonts w:asciiTheme="minorBidi" w:hAnsiTheme="minorBidi" w:cs="David"/>
          <w:sz w:val="24"/>
          <w:szCs w:val="24"/>
          <w:rtl/>
        </w:rPr>
        <w:t>שירותי הרכבת והכבישים החדשים מאפשרים</w:t>
      </w:r>
      <w:r w:rsidR="00B81DB3" w:rsidRPr="00862FEA">
        <w:rPr>
          <w:rFonts w:asciiTheme="minorBidi" w:hAnsiTheme="minorBidi" w:cs="David"/>
          <w:sz w:val="24"/>
          <w:szCs w:val="24"/>
          <w:rtl/>
        </w:rPr>
        <w:t xml:space="preserve"> נגישות נוחה ל</w:t>
      </w:r>
      <w:r w:rsidRPr="00862FEA">
        <w:rPr>
          <w:rFonts w:asciiTheme="minorBidi" w:hAnsiTheme="minorBidi" w:cs="David"/>
          <w:sz w:val="24"/>
          <w:szCs w:val="24"/>
          <w:rtl/>
        </w:rPr>
        <w:t>מגוון רחב של אפשרויות תעסוקה</w:t>
      </w:r>
      <w:r w:rsidR="00B81DB3" w:rsidRPr="00862FEA">
        <w:rPr>
          <w:rFonts w:asciiTheme="minorBidi" w:hAnsiTheme="minorBidi" w:cs="David"/>
          <w:sz w:val="24"/>
          <w:szCs w:val="24"/>
          <w:rtl/>
        </w:rPr>
        <w:t xml:space="preserve"> באזור</w:t>
      </w:r>
      <w:r w:rsidRPr="00862FEA">
        <w:rPr>
          <w:rFonts w:asciiTheme="minorBidi" w:hAnsiTheme="minorBidi" w:cs="David"/>
          <w:sz w:val="24"/>
          <w:szCs w:val="24"/>
          <w:rtl/>
        </w:rPr>
        <w:t>.</w:t>
      </w:r>
    </w:p>
    <w:p w:rsidR="00862FEA" w:rsidRDefault="00862FEA" w:rsidP="00862FEA">
      <w:pPr>
        <w:spacing w:after="120" w:line="360" w:lineRule="auto"/>
        <w:contextualSpacing/>
        <w:rPr>
          <w:rFonts w:asciiTheme="minorBidi" w:hAnsiTheme="minorBidi" w:cs="David" w:hint="cs"/>
          <w:b/>
          <w:bCs/>
          <w:sz w:val="24"/>
          <w:szCs w:val="24"/>
          <w:rtl/>
        </w:rPr>
      </w:pPr>
    </w:p>
    <w:p w:rsidR="000667C2" w:rsidRPr="00862FEA" w:rsidRDefault="000667C2" w:rsidP="00862FEA">
      <w:pPr>
        <w:spacing w:after="120" w:line="360" w:lineRule="auto"/>
        <w:contextualSpacing/>
        <w:rPr>
          <w:rFonts w:asciiTheme="minorBidi" w:hAnsiTheme="minorBidi" w:cs="David"/>
          <w:sz w:val="24"/>
          <w:szCs w:val="24"/>
          <w:rtl/>
        </w:rPr>
      </w:pPr>
      <w:r w:rsidRPr="00862FEA">
        <w:rPr>
          <w:rFonts w:asciiTheme="minorBidi" w:hAnsiTheme="minorBidi" w:cs="David"/>
          <w:b/>
          <w:bCs/>
          <w:sz w:val="24"/>
          <w:szCs w:val="24"/>
          <w:rtl/>
        </w:rPr>
        <w:t>תרבות</w:t>
      </w:r>
      <w:r w:rsidRPr="00862FEA">
        <w:rPr>
          <w:rFonts w:asciiTheme="minorBidi" w:hAnsiTheme="minorBidi" w:cs="David"/>
          <w:sz w:val="24"/>
          <w:szCs w:val="24"/>
          <w:rtl/>
        </w:rPr>
        <w:t>-</w:t>
      </w:r>
    </w:p>
    <w:p w:rsidR="00B81DB3" w:rsidRPr="00862FEA" w:rsidRDefault="000667C2"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 xml:space="preserve">הקיבוץ מקפיד לחגוג יחדיו את חגי ומועדי ישראל ולשמר מסורת </w:t>
      </w:r>
      <w:r w:rsidR="00CB4AB5" w:rsidRPr="00862FEA">
        <w:rPr>
          <w:rFonts w:asciiTheme="minorBidi" w:hAnsiTheme="minorBidi" w:cs="David"/>
          <w:sz w:val="24"/>
          <w:szCs w:val="24"/>
          <w:rtl/>
        </w:rPr>
        <w:t>תרבותית קיבוצית. החברים יוזמים מענים שונים לאוכלוסיות הגיל המגוו</w:t>
      </w:r>
      <w:r w:rsidR="00B81DB3" w:rsidRPr="00862FEA">
        <w:rPr>
          <w:rFonts w:asciiTheme="minorBidi" w:hAnsiTheme="minorBidi" w:cs="David"/>
          <w:sz w:val="24"/>
          <w:szCs w:val="24"/>
          <w:rtl/>
        </w:rPr>
        <w:t>נות וכך נוצרת קשת פעילויות רחבה, למשל- פאב, ערבי רחצה לילית, ארוחות משותפות ועוד.</w:t>
      </w:r>
    </w:p>
    <w:p w:rsidR="00862FEA" w:rsidRDefault="00862FEA" w:rsidP="00862FEA">
      <w:pPr>
        <w:spacing w:after="120" w:line="360" w:lineRule="auto"/>
        <w:contextualSpacing/>
        <w:rPr>
          <w:rFonts w:asciiTheme="minorBidi" w:hAnsiTheme="minorBidi" w:cs="David" w:hint="cs"/>
          <w:b/>
          <w:bCs/>
          <w:sz w:val="24"/>
          <w:szCs w:val="24"/>
          <w:rtl/>
        </w:rPr>
      </w:pPr>
    </w:p>
    <w:p w:rsidR="00CB4AB5" w:rsidRPr="00862FEA" w:rsidRDefault="00B81DB3" w:rsidP="00862FEA">
      <w:pPr>
        <w:spacing w:after="120" w:line="360" w:lineRule="auto"/>
        <w:contextualSpacing/>
        <w:rPr>
          <w:rFonts w:asciiTheme="minorBidi" w:hAnsiTheme="minorBidi" w:cs="David"/>
          <w:sz w:val="24"/>
          <w:szCs w:val="24"/>
          <w:rtl/>
        </w:rPr>
      </w:pPr>
      <w:r w:rsidRPr="00862FEA">
        <w:rPr>
          <w:rFonts w:asciiTheme="minorBidi" w:hAnsiTheme="minorBidi" w:cs="David"/>
          <w:b/>
          <w:bCs/>
          <w:sz w:val="24"/>
          <w:szCs w:val="24"/>
          <w:rtl/>
        </w:rPr>
        <w:t xml:space="preserve"> </w:t>
      </w:r>
      <w:r w:rsidR="00CB4AB5" w:rsidRPr="00862FEA">
        <w:rPr>
          <w:rFonts w:asciiTheme="minorBidi" w:hAnsiTheme="minorBidi" w:cs="David"/>
          <w:b/>
          <w:bCs/>
          <w:sz w:val="24"/>
          <w:szCs w:val="24"/>
          <w:rtl/>
        </w:rPr>
        <w:t>שירותים</w:t>
      </w:r>
      <w:r w:rsidR="00A93407" w:rsidRPr="00862FEA">
        <w:rPr>
          <w:rFonts w:asciiTheme="minorBidi" w:hAnsiTheme="minorBidi" w:cs="David"/>
          <w:sz w:val="24"/>
          <w:szCs w:val="24"/>
          <w:rtl/>
        </w:rPr>
        <w:t>-</w:t>
      </w:r>
    </w:p>
    <w:p w:rsidR="00A26338" w:rsidRPr="00862FEA" w:rsidRDefault="00CB4AB5"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b/>
          <w:bCs/>
          <w:sz w:val="24"/>
          <w:szCs w:val="24"/>
          <w:rtl/>
        </w:rPr>
        <w:t>חדר אוכל- כלבו</w:t>
      </w:r>
      <w:r w:rsidRPr="00862FEA">
        <w:rPr>
          <w:rFonts w:asciiTheme="minorBidi" w:hAnsiTheme="minorBidi" w:cs="David"/>
          <w:sz w:val="24"/>
          <w:szCs w:val="24"/>
          <w:rtl/>
        </w:rPr>
        <w:t xml:space="preserve">: ארוחות צהריים במחיר מסובסד לחברים בכל יום (מלבד שבת). </w:t>
      </w:r>
    </w:p>
    <w:p w:rsidR="00CB4AB5" w:rsidRPr="00862FEA" w:rsidRDefault="00A26338"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b/>
          <w:bCs/>
          <w:sz w:val="24"/>
          <w:szCs w:val="24"/>
          <w:rtl/>
        </w:rPr>
        <w:t>כלבו מרכולית</w:t>
      </w:r>
      <w:r w:rsidRPr="00862FEA">
        <w:rPr>
          <w:rFonts w:asciiTheme="minorBidi" w:hAnsiTheme="minorBidi" w:cs="David"/>
          <w:sz w:val="24"/>
          <w:szCs w:val="24"/>
          <w:rtl/>
        </w:rPr>
        <w:t xml:space="preserve">- </w:t>
      </w:r>
      <w:r w:rsidR="00CB4AB5" w:rsidRPr="00862FEA">
        <w:rPr>
          <w:rFonts w:asciiTheme="minorBidi" w:hAnsiTheme="minorBidi" w:cs="David"/>
          <w:sz w:val="24"/>
          <w:szCs w:val="24"/>
          <w:rtl/>
        </w:rPr>
        <w:t>פתוח מידי יום (מלבד שבת) ומספק מוצרי מזון ומגוון מוצרים נוספים.</w:t>
      </w:r>
    </w:p>
    <w:p w:rsidR="00CB4AB5" w:rsidRPr="00862FEA" w:rsidRDefault="00CB4AB5"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sz w:val="24"/>
          <w:szCs w:val="24"/>
          <w:rtl/>
        </w:rPr>
        <w:t xml:space="preserve"> </w:t>
      </w:r>
      <w:r w:rsidRPr="00862FEA">
        <w:rPr>
          <w:rFonts w:asciiTheme="minorBidi" w:hAnsiTheme="minorBidi" w:cs="David"/>
          <w:b/>
          <w:bCs/>
          <w:sz w:val="24"/>
          <w:szCs w:val="24"/>
          <w:rtl/>
        </w:rPr>
        <w:t>בריכ</w:t>
      </w:r>
      <w:r w:rsidR="00A26338" w:rsidRPr="00862FEA">
        <w:rPr>
          <w:rFonts w:asciiTheme="minorBidi" w:hAnsiTheme="minorBidi" w:cs="David"/>
          <w:b/>
          <w:bCs/>
          <w:sz w:val="24"/>
          <w:szCs w:val="24"/>
          <w:rtl/>
        </w:rPr>
        <w:t>ת שחייה</w:t>
      </w:r>
      <w:r w:rsidRPr="00862FEA">
        <w:rPr>
          <w:rFonts w:asciiTheme="minorBidi" w:hAnsiTheme="minorBidi" w:cs="David"/>
          <w:sz w:val="24"/>
          <w:szCs w:val="24"/>
          <w:rtl/>
        </w:rPr>
        <w:t>: פתוחה בעונת הקיץ עבור חברי הקיבוץ ואורחיהם. כניסה חופשית ובעונת הרחצה מתקיימים משחקי ספורט ספונטאניים, ערבי תרבות ומקום מפגש חברתי וקריר.</w:t>
      </w:r>
    </w:p>
    <w:p w:rsidR="00CB4AB5" w:rsidRPr="00862FEA" w:rsidRDefault="00CB4AB5"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b/>
          <w:bCs/>
          <w:sz w:val="24"/>
          <w:szCs w:val="24"/>
          <w:rtl/>
        </w:rPr>
        <w:t>מועדון חברים</w:t>
      </w:r>
      <w:r w:rsidRPr="00862FEA">
        <w:rPr>
          <w:rFonts w:asciiTheme="minorBidi" w:hAnsiTheme="minorBidi" w:cs="David"/>
          <w:sz w:val="24"/>
          <w:szCs w:val="24"/>
          <w:rtl/>
        </w:rPr>
        <w:t>: נמצא במרכז הקיבוץ ומשמש לפעילויות מגוונות כגון אסיפות, חוגים, מפגשים חברתיים וכן לשימוש פרטי של החברים בתיאום מראש.</w:t>
      </w:r>
    </w:p>
    <w:p w:rsidR="00CB4AB5" w:rsidRPr="00862FEA" w:rsidRDefault="00CB4AB5"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b/>
          <w:bCs/>
          <w:sz w:val="24"/>
          <w:szCs w:val="24"/>
          <w:rtl/>
        </w:rPr>
        <w:t>מרפאה</w:t>
      </w:r>
      <w:r w:rsidRPr="00862FEA">
        <w:rPr>
          <w:rFonts w:asciiTheme="minorBidi" w:hAnsiTheme="minorBidi" w:cs="David"/>
          <w:sz w:val="24"/>
          <w:szCs w:val="24"/>
          <w:rtl/>
        </w:rPr>
        <w:t>: במסגרת שירותי בריאות כללית, מספקת שירותי אחות ורופא</w:t>
      </w:r>
      <w:r w:rsidR="00A26338" w:rsidRPr="00862FEA">
        <w:rPr>
          <w:rFonts w:asciiTheme="minorBidi" w:hAnsiTheme="minorBidi" w:cs="David"/>
          <w:sz w:val="24"/>
          <w:szCs w:val="24"/>
          <w:rtl/>
        </w:rPr>
        <w:t xml:space="preserve"> בחלק מימי השבוע</w:t>
      </w:r>
      <w:r w:rsidRPr="00862FEA">
        <w:rPr>
          <w:rFonts w:asciiTheme="minorBidi" w:hAnsiTheme="minorBidi" w:cs="David"/>
          <w:sz w:val="24"/>
          <w:szCs w:val="24"/>
          <w:rtl/>
        </w:rPr>
        <w:t>, טיפת חלב וטיפול תרופתי.</w:t>
      </w:r>
      <w:r w:rsidR="00B81DB3" w:rsidRPr="00862FEA">
        <w:rPr>
          <w:rFonts w:asciiTheme="minorBidi" w:hAnsiTheme="minorBidi" w:cs="David"/>
          <w:sz w:val="24"/>
          <w:szCs w:val="24"/>
          <w:rtl/>
        </w:rPr>
        <w:t xml:space="preserve"> </w:t>
      </w:r>
      <w:r w:rsidR="00A26338" w:rsidRPr="00862FEA">
        <w:rPr>
          <w:rFonts w:asciiTheme="minorBidi" w:hAnsiTheme="minorBidi" w:cs="David"/>
          <w:sz w:val="24"/>
          <w:szCs w:val="24"/>
          <w:rtl/>
        </w:rPr>
        <w:t xml:space="preserve">את שאר השירותים הרפואיים ניתן לקבל במרפאה האזורית במושב </w:t>
      </w:r>
      <w:proofErr w:type="spellStart"/>
      <w:r w:rsidR="00A26338" w:rsidRPr="00862FEA">
        <w:rPr>
          <w:rFonts w:asciiTheme="minorBidi" w:hAnsiTheme="minorBidi" w:cs="David"/>
          <w:sz w:val="24"/>
          <w:szCs w:val="24"/>
          <w:rtl/>
        </w:rPr>
        <w:t>צוחר</w:t>
      </w:r>
      <w:proofErr w:type="spellEnd"/>
      <w:r w:rsidR="00A26338" w:rsidRPr="00862FEA">
        <w:rPr>
          <w:rFonts w:asciiTheme="minorBidi" w:hAnsiTheme="minorBidi" w:cs="David"/>
          <w:sz w:val="24"/>
          <w:szCs w:val="24"/>
          <w:rtl/>
        </w:rPr>
        <w:t xml:space="preserve">, כרבע שעה נסיעה מהקיבוץ </w:t>
      </w:r>
    </w:p>
    <w:p w:rsidR="00CB4AB5" w:rsidRPr="00862FEA" w:rsidRDefault="00CB4AB5"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b/>
          <w:bCs/>
          <w:sz w:val="24"/>
          <w:szCs w:val="24"/>
          <w:rtl/>
        </w:rPr>
        <w:t>פאב מקומי</w:t>
      </w:r>
      <w:r w:rsidRPr="00862FEA">
        <w:rPr>
          <w:rFonts w:asciiTheme="minorBidi" w:hAnsiTheme="minorBidi" w:cs="David"/>
          <w:sz w:val="24"/>
          <w:szCs w:val="24"/>
          <w:rtl/>
        </w:rPr>
        <w:t>: עבור חברי הקיבוץ ואורחיהם. פתוח מידי שישי בערב ומהווה מקום מפגש חברתי על כוס בירה קרה.</w:t>
      </w:r>
    </w:p>
    <w:p w:rsidR="00CB4AB5" w:rsidRPr="00862FEA" w:rsidRDefault="00CB4AB5" w:rsidP="00862FEA">
      <w:pPr>
        <w:pStyle w:val="a5"/>
        <w:numPr>
          <w:ilvl w:val="0"/>
          <w:numId w:val="1"/>
        </w:numPr>
        <w:spacing w:after="120" w:line="360" w:lineRule="auto"/>
        <w:rPr>
          <w:rFonts w:asciiTheme="minorBidi" w:hAnsiTheme="minorBidi" w:cs="David"/>
          <w:sz w:val="24"/>
          <w:szCs w:val="24"/>
        </w:rPr>
      </w:pPr>
      <w:r w:rsidRPr="00862FEA">
        <w:rPr>
          <w:rFonts w:asciiTheme="minorBidi" w:hAnsiTheme="minorBidi" w:cs="David"/>
          <w:b/>
          <w:bCs/>
          <w:sz w:val="24"/>
          <w:szCs w:val="24"/>
          <w:rtl/>
        </w:rPr>
        <w:t>שירותים נוספים</w:t>
      </w:r>
      <w:r w:rsidRPr="00862FEA">
        <w:rPr>
          <w:rFonts w:asciiTheme="minorBidi" w:hAnsiTheme="minorBidi" w:cs="David"/>
          <w:sz w:val="24"/>
          <w:szCs w:val="24"/>
          <w:rtl/>
        </w:rPr>
        <w:t xml:space="preserve">- </w:t>
      </w:r>
      <w:r w:rsidR="00A26338" w:rsidRPr="00862FEA">
        <w:rPr>
          <w:rFonts w:asciiTheme="minorBidi" w:hAnsiTheme="minorBidi" w:cs="David"/>
          <w:sz w:val="24"/>
          <w:szCs w:val="24"/>
          <w:rtl/>
        </w:rPr>
        <w:t xml:space="preserve">מתקני ספורט, </w:t>
      </w:r>
      <w:r w:rsidRPr="00862FEA">
        <w:rPr>
          <w:rFonts w:asciiTheme="minorBidi" w:hAnsiTheme="minorBidi" w:cs="David"/>
          <w:sz w:val="24"/>
          <w:szCs w:val="24"/>
          <w:rtl/>
        </w:rPr>
        <w:t>ספרית, קוסמטיקאית, אחזקה (חשמלאי, חצרן, נוי, מחשב</w:t>
      </w:r>
      <w:r w:rsidR="00CE1E5A" w:rsidRPr="00862FEA">
        <w:rPr>
          <w:rFonts w:asciiTheme="minorBidi" w:hAnsiTheme="minorBidi" w:cs="David"/>
          <w:sz w:val="24"/>
          <w:szCs w:val="24"/>
          <w:rtl/>
        </w:rPr>
        <w:t>ים ותקשורת, מיכון), נהג בית (הסעות קבועות בתשלום מסובסד) ועוד.</w:t>
      </w:r>
    </w:p>
    <w:p w:rsidR="00862FEA" w:rsidRDefault="00862FEA" w:rsidP="00862FEA">
      <w:pPr>
        <w:spacing w:after="120" w:line="360" w:lineRule="auto"/>
        <w:contextualSpacing/>
        <w:rPr>
          <w:rFonts w:asciiTheme="minorBidi" w:hAnsiTheme="minorBidi" w:cs="David" w:hint="cs"/>
          <w:b/>
          <w:bCs/>
          <w:sz w:val="24"/>
          <w:szCs w:val="24"/>
          <w:rtl/>
        </w:rPr>
      </w:pPr>
    </w:p>
    <w:p w:rsidR="00A93407" w:rsidRPr="00862FEA" w:rsidRDefault="00A93407" w:rsidP="00862FEA">
      <w:pPr>
        <w:spacing w:after="120" w:line="360" w:lineRule="auto"/>
        <w:contextualSpacing/>
        <w:rPr>
          <w:rFonts w:asciiTheme="minorBidi" w:hAnsiTheme="minorBidi" w:cs="David"/>
          <w:b/>
          <w:bCs/>
          <w:sz w:val="24"/>
          <w:szCs w:val="24"/>
          <w:rtl/>
        </w:rPr>
      </w:pPr>
      <w:r w:rsidRPr="00862FEA">
        <w:rPr>
          <w:rFonts w:asciiTheme="minorBidi" w:hAnsiTheme="minorBidi" w:cs="David"/>
          <w:b/>
          <w:bCs/>
          <w:sz w:val="24"/>
          <w:szCs w:val="24"/>
          <w:rtl/>
        </w:rPr>
        <w:t>בטחון-</w:t>
      </w:r>
    </w:p>
    <w:p w:rsidR="0073435A" w:rsidRPr="00862FEA" w:rsidRDefault="0073435A"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ליישוב אחראי ביטחון (</w:t>
      </w:r>
      <w:proofErr w:type="spellStart"/>
      <w:r w:rsidRPr="00862FEA">
        <w:rPr>
          <w:rFonts w:asciiTheme="minorBidi" w:hAnsiTheme="minorBidi" w:cs="David"/>
          <w:sz w:val="24"/>
          <w:szCs w:val="24"/>
          <w:rtl/>
        </w:rPr>
        <w:t>רבש"ץ</w:t>
      </w:r>
      <w:proofErr w:type="spellEnd"/>
      <w:r w:rsidRPr="00862FEA">
        <w:rPr>
          <w:rFonts w:asciiTheme="minorBidi" w:hAnsiTheme="minorBidi" w:cs="David"/>
          <w:sz w:val="24"/>
          <w:szCs w:val="24"/>
          <w:rtl/>
        </w:rPr>
        <w:t>), כיתת כוננות</w:t>
      </w:r>
      <w:r w:rsidR="00862FEA">
        <w:rPr>
          <w:rFonts w:asciiTheme="minorBidi" w:hAnsiTheme="minorBidi" w:cs="David" w:hint="cs"/>
          <w:sz w:val="24"/>
          <w:szCs w:val="24"/>
          <w:rtl/>
        </w:rPr>
        <w:t xml:space="preserve"> המורכבת מחברים ותושבים</w:t>
      </w:r>
      <w:r w:rsidRPr="00862FEA">
        <w:rPr>
          <w:rFonts w:asciiTheme="minorBidi" w:hAnsiTheme="minorBidi" w:cs="David"/>
          <w:sz w:val="24"/>
          <w:szCs w:val="24"/>
          <w:rtl/>
        </w:rPr>
        <w:t xml:space="preserve"> וצוות </w:t>
      </w:r>
      <w:proofErr w:type="spellStart"/>
      <w:r w:rsidRPr="00862FEA">
        <w:rPr>
          <w:rFonts w:asciiTheme="minorBidi" w:hAnsiTheme="minorBidi" w:cs="David"/>
          <w:sz w:val="24"/>
          <w:szCs w:val="24"/>
          <w:rtl/>
        </w:rPr>
        <w:t>צ"חי</w:t>
      </w:r>
      <w:proofErr w:type="spellEnd"/>
      <w:r w:rsidRPr="00862FEA">
        <w:rPr>
          <w:rFonts w:asciiTheme="minorBidi" w:hAnsiTheme="minorBidi" w:cs="David"/>
          <w:sz w:val="24"/>
          <w:szCs w:val="24"/>
          <w:rtl/>
        </w:rPr>
        <w:t xml:space="preserve"> (צוות חירום יישובי). </w:t>
      </w:r>
      <w:r w:rsidR="00A26338" w:rsidRPr="00862FEA">
        <w:rPr>
          <w:rFonts w:asciiTheme="minorBidi" w:hAnsiTheme="minorBidi" w:cs="David"/>
          <w:sz w:val="24"/>
          <w:szCs w:val="24"/>
          <w:rtl/>
        </w:rPr>
        <w:t>אנו גאים</w:t>
      </w:r>
      <w:r w:rsidRPr="00862FEA">
        <w:rPr>
          <w:rFonts w:asciiTheme="minorBidi" w:hAnsiTheme="minorBidi" w:cs="David"/>
          <w:sz w:val="24"/>
          <w:szCs w:val="24"/>
          <w:rtl/>
        </w:rPr>
        <w:t xml:space="preserve"> ברשת תמיכה חברתית במצבי חירום. ההודעות השונות נמסרות בזמן אמת באמצעות מסרונים (</w:t>
      </w:r>
      <w:r w:rsidRPr="00862FEA">
        <w:rPr>
          <w:rFonts w:asciiTheme="minorBidi" w:hAnsiTheme="minorBidi" w:cs="David"/>
          <w:sz w:val="24"/>
          <w:szCs w:val="24"/>
        </w:rPr>
        <w:t>SMS</w:t>
      </w:r>
      <w:r w:rsidRPr="00862FEA">
        <w:rPr>
          <w:rFonts w:asciiTheme="minorBidi" w:hAnsiTheme="minorBidi" w:cs="David"/>
          <w:sz w:val="24"/>
          <w:szCs w:val="24"/>
          <w:rtl/>
        </w:rPr>
        <w:t xml:space="preserve">). </w:t>
      </w:r>
    </w:p>
    <w:p w:rsidR="00862FEA" w:rsidRDefault="00862FEA" w:rsidP="00862FEA">
      <w:pPr>
        <w:spacing w:after="120" w:line="360" w:lineRule="auto"/>
        <w:contextualSpacing/>
        <w:rPr>
          <w:rFonts w:asciiTheme="minorBidi" w:hAnsiTheme="minorBidi" w:cs="David" w:hint="cs"/>
          <w:b/>
          <w:bCs/>
          <w:sz w:val="24"/>
          <w:szCs w:val="24"/>
          <w:rtl/>
        </w:rPr>
      </w:pPr>
    </w:p>
    <w:p w:rsidR="0073435A" w:rsidRPr="00862FEA" w:rsidRDefault="0073435A" w:rsidP="00862FEA">
      <w:pPr>
        <w:spacing w:after="120" w:line="360" w:lineRule="auto"/>
        <w:contextualSpacing/>
        <w:rPr>
          <w:rFonts w:asciiTheme="minorBidi" w:hAnsiTheme="minorBidi" w:cs="David"/>
          <w:sz w:val="24"/>
          <w:szCs w:val="24"/>
          <w:rtl/>
        </w:rPr>
      </w:pPr>
      <w:r w:rsidRPr="00862FEA">
        <w:rPr>
          <w:rFonts w:asciiTheme="minorBidi" w:hAnsiTheme="minorBidi" w:cs="David"/>
          <w:b/>
          <w:bCs/>
          <w:sz w:val="24"/>
          <w:szCs w:val="24"/>
          <w:rtl/>
        </w:rPr>
        <w:t>חינוך</w:t>
      </w:r>
      <w:r w:rsidRPr="00862FEA">
        <w:rPr>
          <w:rFonts w:asciiTheme="minorBidi" w:hAnsiTheme="minorBidi" w:cs="David"/>
          <w:sz w:val="24"/>
          <w:szCs w:val="24"/>
          <w:rtl/>
        </w:rPr>
        <w:t>-</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 xml:space="preserve">מערכת החינוך בכיסופים </w:t>
      </w:r>
      <w:r w:rsidR="00862FEA">
        <w:rPr>
          <w:rFonts w:asciiTheme="minorBidi" w:hAnsiTheme="minorBidi" w:cs="David" w:hint="cs"/>
          <w:sz w:val="24"/>
          <w:szCs w:val="24"/>
          <w:rtl/>
        </w:rPr>
        <w:t>נהנית מ</w:t>
      </w:r>
      <w:r w:rsidRPr="00862FEA">
        <w:rPr>
          <w:rFonts w:asciiTheme="minorBidi" w:hAnsiTheme="minorBidi" w:cs="David"/>
          <w:sz w:val="24"/>
          <w:szCs w:val="24"/>
          <w:rtl/>
        </w:rPr>
        <w:t>אווירה כפרית של מרחבי הנגב- מקום שקט המאפשר לילדינו לטייל, ליהנות וללמוד מהטבע והסביבה. את הילדים בכל הגילאים מלווים מחנכים, צוותי חינוך קבועים ומנוסים, מתוך גישה חמה ואוהבת. צוותי החינוך זוכים לליווי מקצועי בתחומים שונים (ייעוץ פדגוגי, ייעוץ התפתחותי וליווי פסיכולוגי).</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u w:val="single"/>
          <w:rtl/>
        </w:rPr>
        <w:t>גיל רך-</w:t>
      </w:r>
      <w:r w:rsidRPr="00862FEA">
        <w:rPr>
          <w:rFonts w:asciiTheme="minorBidi" w:hAnsiTheme="minorBidi" w:cs="David"/>
          <w:sz w:val="24"/>
          <w:szCs w:val="24"/>
          <w:rtl/>
        </w:rPr>
        <w:t xml:space="preserve"> גן תות כלנית ורימון לגילאי 0-6 מספקים חינוך איכותי ואינטימי לפי מיטב המסורת הקיבוצית. הגנים הפרטיים שומרים על מספר ילדים נמוך, יחס אישי וחינוך איכותי.</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u w:val="single"/>
          <w:rtl/>
        </w:rPr>
        <w:lastRenderedPageBreak/>
        <w:t>יסודי</w:t>
      </w:r>
      <w:r w:rsidR="00862FEA">
        <w:rPr>
          <w:rFonts w:asciiTheme="minorBidi" w:hAnsiTheme="minorBidi" w:cs="David" w:hint="cs"/>
          <w:sz w:val="24"/>
          <w:szCs w:val="24"/>
          <w:u w:val="single"/>
          <w:rtl/>
        </w:rPr>
        <w:t>-</w:t>
      </w:r>
      <w:r w:rsidRPr="00862FEA">
        <w:rPr>
          <w:rFonts w:asciiTheme="minorBidi" w:hAnsiTheme="minorBidi" w:cs="David"/>
          <w:sz w:val="24"/>
          <w:szCs w:val="24"/>
          <w:rtl/>
        </w:rPr>
        <w:t xml:space="preserve"> </w:t>
      </w:r>
      <w:r w:rsidR="00862FEA">
        <w:rPr>
          <w:rFonts w:asciiTheme="minorBidi" w:hAnsiTheme="minorBidi" w:cs="David" w:hint="cs"/>
          <w:sz w:val="24"/>
          <w:szCs w:val="24"/>
          <w:rtl/>
        </w:rPr>
        <w:t xml:space="preserve">הילדים </w:t>
      </w:r>
      <w:r w:rsidRPr="00862FEA">
        <w:rPr>
          <w:rFonts w:asciiTheme="minorBidi" w:hAnsiTheme="minorBidi" w:cs="David"/>
          <w:sz w:val="24"/>
          <w:szCs w:val="24"/>
          <w:rtl/>
        </w:rPr>
        <w:t xml:space="preserve">מתחנכים בביה"ס הקיבוצי "ניצני אשכול" </w:t>
      </w:r>
      <w:r w:rsidR="00862FEA">
        <w:rPr>
          <w:rFonts w:asciiTheme="minorBidi" w:hAnsiTheme="minorBidi" w:cs="David" w:hint="cs"/>
          <w:sz w:val="24"/>
          <w:szCs w:val="24"/>
          <w:rtl/>
        </w:rPr>
        <w:t>הסמוך למועצה (</w:t>
      </w:r>
      <w:r w:rsidR="00862FEA">
        <w:rPr>
          <w:rFonts w:asciiTheme="minorBidi" w:hAnsiTheme="minorBidi" w:cs="David"/>
          <w:sz w:val="24"/>
          <w:szCs w:val="24"/>
          <w:rtl/>
        </w:rPr>
        <w:t>רבע שעה נסיעה</w:t>
      </w:r>
      <w:r w:rsidR="00862FEA">
        <w:rPr>
          <w:rFonts w:asciiTheme="minorBidi" w:hAnsiTheme="minorBidi" w:cs="David" w:hint="cs"/>
          <w:sz w:val="24"/>
          <w:szCs w:val="24"/>
          <w:rtl/>
        </w:rPr>
        <w:t>)</w:t>
      </w:r>
      <w:r w:rsidR="00862FEA">
        <w:rPr>
          <w:rFonts w:asciiTheme="minorBidi" w:hAnsiTheme="minorBidi" w:cs="David"/>
          <w:sz w:val="24"/>
          <w:szCs w:val="24"/>
          <w:rtl/>
        </w:rPr>
        <w:t>.</w:t>
      </w:r>
      <w:r w:rsidR="00862FEA">
        <w:rPr>
          <w:rFonts w:asciiTheme="minorBidi" w:hAnsiTheme="minorBidi" w:cs="David" w:hint="cs"/>
          <w:sz w:val="24"/>
          <w:szCs w:val="24"/>
          <w:rtl/>
        </w:rPr>
        <w:t xml:space="preserve"> </w:t>
      </w:r>
      <w:r w:rsidRPr="00862FEA">
        <w:rPr>
          <w:rFonts w:asciiTheme="minorBidi" w:hAnsiTheme="minorBidi" w:cs="David"/>
          <w:sz w:val="24"/>
          <w:szCs w:val="24"/>
          <w:rtl/>
        </w:rPr>
        <w:t>לאחר יום הלימודים שותפים הילדים בחינוך הבלתי פורמאלי בקיבוץ רעים השכן.</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u w:val="single"/>
          <w:rtl/>
        </w:rPr>
        <w:t>תיכון</w:t>
      </w:r>
      <w:r w:rsidRPr="00862FEA">
        <w:rPr>
          <w:rFonts w:asciiTheme="minorBidi" w:hAnsiTheme="minorBidi" w:cs="David"/>
          <w:sz w:val="24"/>
          <w:szCs w:val="24"/>
          <w:rtl/>
        </w:rPr>
        <w:t xml:space="preserve"> (ז</w:t>
      </w:r>
      <w:r w:rsidR="00862FEA">
        <w:rPr>
          <w:rFonts w:asciiTheme="minorBidi" w:hAnsiTheme="minorBidi" w:cs="David" w:hint="cs"/>
          <w:sz w:val="24"/>
          <w:szCs w:val="24"/>
          <w:rtl/>
        </w:rPr>
        <w:t>'</w:t>
      </w:r>
      <w:r w:rsidRPr="00862FEA">
        <w:rPr>
          <w:rFonts w:asciiTheme="minorBidi" w:hAnsiTheme="minorBidi" w:cs="David"/>
          <w:sz w:val="24"/>
          <w:szCs w:val="24"/>
          <w:rtl/>
        </w:rPr>
        <w:t>-י</w:t>
      </w:r>
      <w:r w:rsidR="00862FEA">
        <w:rPr>
          <w:rFonts w:asciiTheme="minorBidi" w:hAnsiTheme="minorBidi" w:cs="David" w:hint="cs"/>
          <w:sz w:val="24"/>
          <w:szCs w:val="24"/>
          <w:rtl/>
        </w:rPr>
        <w:t>"</w:t>
      </w:r>
      <w:r w:rsidRPr="00862FEA">
        <w:rPr>
          <w:rFonts w:asciiTheme="minorBidi" w:hAnsiTheme="minorBidi" w:cs="David"/>
          <w:sz w:val="24"/>
          <w:szCs w:val="24"/>
          <w:rtl/>
        </w:rPr>
        <w:t xml:space="preserve">ב) לומדים </w:t>
      </w:r>
      <w:proofErr w:type="spellStart"/>
      <w:r w:rsidRPr="00862FEA">
        <w:rPr>
          <w:rFonts w:asciiTheme="minorBidi" w:hAnsiTheme="minorBidi" w:cs="David"/>
          <w:sz w:val="24"/>
          <w:szCs w:val="24"/>
          <w:rtl/>
        </w:rPr>
        <w:t>בבי"הס</w:t>
      </w:r>
      <w:proofErr w:type="spellEnd"/>
      <w:r w:rsidRPr="00862FEA">
        <w:rPr>
          <w:rFonts w:asciiTheme="minorBidi" w:hAnsiTheme="minorBidi" w:cs="David"/>
          <w:sz w:val="24"/>
          <w:szCs w:val="24"/>
          <w:rtl/>
        </w:rPr>
        <w:t xml:space="preserve"> "נופי הבשור" המשותף לקיבוצי ומושבי המועצה. אחרי שעות הלימודים ישנו "</w:t>
      </w:r>
      <w:proofErr w:type="spellStart"/>
      <w:r w:rsidRPr="00862FEA">
        <w:rPr>
          <w:rFonts w:asciiTheme="minorBidi" w:hAnsiTheme="minorBidi" w:cs="David"/>
          <w:sz w:val="24"/>
          <w:szCs w:val="24"/>
          <w:rtl/>
        </w:rPr>
        <w:t>מרכזון</w:t>
      </w:r>
      <w:proofErr w:type="spellEnd"/>
      <w:r w:rsidRPr="00862FEA">
        <w:rPr>
          <w:rFonts w:asciiTheme="minorBidi" w:hAnsiTheme="minorBidi" w:cs="David"/>
          <w:sz w:val="24"/>
          <w:szCs w:val="24"/>
          <w:rtl/>
        </w:rPr>
        <w:t>" בו מרחב לנערים, פעילות שבועית עם מדריך</w:t>
      </w:r>
      <w:r w:rsidR="00862FEA">
        <w:rPr>
          <w:rFonts w:asciiTheme="minorBidi" w:hAnsiTheme="minorBidi" w:cs="David" w:hint="cs"/>
          <w:sz w:val="24"/>
          <w:szCs w:val="24"/>
          <w:rtl/>
        </w:rPr>
        <w:t xml:space="preserve"> ועוד</w:t>
      </w:r>
      <w:r w:rsidRPr="00862FEA">
        <w:rPr>
          <w:rFonts w:asciiTheme="minorBidi" w:hAnsiTheme="minorBidi" w:cs="David"/>
          <w:sz w:val="24"/>
          <w:szCs w:val="24"/>
          <w:rtl/>
        </w:rPr>
        <w:t>. חלקם שותפים בתנועות נוער ופעילויות שונות של המועצה.</w:t>
      </w:r>
    </w:p>
    <w:p w:rsidR="00862FEA"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לכל המסגרות הסעות מסודרות.</w:t>
      </w:r>
      <w:r w:rsidR="00862FEA">
        <w:rPr>
          <w:rFonts w:asciiTheme="minorBidi" w:hAnsiTheme="minorBidi" w:cs="David" w:hint="cs"/>
          <w:sz w:val="24"/>
          <w:szCs w:val="24"/>
          <w:rtl/>
        </w:rPr>
        <w:t xml:space="preserve"> </w:t>
      </w:r>
      <w:r w:rsidR="00862FEA" w:rsidRPr="00862FEA">
        <w:rPr>
          <w:rFonts w:asciiTheme="minorBidi" w:hAnsiTheme="minorBidi" w:cs="David"/>
          <w:sz w:val="24"/>
          <w:szCs w:val="24"/>
          <w:rtl/>
        </w:rPr>
        <w:t xml:space="preserve">בנוסף לחינוך הפורמאלי, ישנן בקיבוץ פעילויות נוספות כגון ספריית ילדים, פעילויות אחה"צ (חוג שחייה, יוגה, שעת סיפור) חדר </w:t>
      </w:r>
      <w:proofErr w:type="spellStart"/>
      <w:r w:rsidR="00862FEA" w:rsidRPr="00862FEA">
        <w:rPr>
          <w:rFonts w:asciiTheme="minorBidi" w:hAnsiTheme="minorBidi" w:cs="David"/>
          <w:sz w:val="24"/>
          <w:szCs w:val="24"/>
          <w:rtl/>
        </w:rPr>
        <w:t>ג'ימבורי</w:t>
      </w:r>
      <w:proofErr w:type="spellEnd"/>
      <w:r w:rsidR="00862FEA" w:rsidRPr="00862FEA">
        <w:rPr>
          <w:rFonts w:asciiTheme="minorBidi" w:hAnsiTheme="minorBidi" w:cs="David"/>
          <w:sz w:val="24"/>
          <w:szCs w:val="24"/>
          <w:rtl/>
        </w:rPr>
        <w:t xml:space="preserve"> ועוד.</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u w:val="single"/>
          <w:rtl/>
        </w:rPr>
        <w:t>עלויות</w:t>
      </w:r>
      <w:r w:rsidRPr="00862FEA">
        <w:rPr>
          <w:rFonts w:asciiTheme="minorBidi" w:hAnsiTheme="minorBidi" w:cs="David"/>
          <w:sz w:val="24"/>
          <w:szCs w:val="24"/>
          <w:rtl/>
        </w:rPr>
        <w:t xml:space="preserve"> (נכון ל 2015)</w:t>
      </w:r>
    </w:p>
    <w:p w:rsidR="00A26338" w:rsidRPr="00862FEA" w:rsidRDefault="00862FEA" w:rsidP="00862FEA">
      <w:pPr>
        <w:spacing w:after="120" w:line="360" w:lineRule="auto"/>
        <w:contextualSpacing/>
        <w:rPr>
          <w:rFonts w:asciiTheme="minorBidi" w:hAnsiTheme="minorBidi" w:cs="David"/>
          <w:sz w:val="24"/>
          <w:szCs w:val="24"/>
          <w:rtl/>
        </w:rPr>
      </w:pPr>
      <w:r>
        <w:rPr>
          <w:rFonts w:asciiTheme="minorBidi" w:hAnsiTheme="minorBidi" w:cs="David" w:hint="cs"/>
          <w:sz w:val="24"/>
          <w:szCs w:val="24"/>
          <w:rtl/>
        </w:rPr>
        <w:t xml:space="preserve">גילאים 0-3 (גן תות וכלנית): </w:t>
      </w:r>
      <w:r w:rsidR="00A26338" w:rsidRPr="00862FEA">
        <w:rPr>
          <w:rFonts w:asciiTheme="minorBidi" w:hAnsiTheme="minorBidi" w:cs="David"/>
          <w:sz w:val="24"/>
          <w:szCs w:val="24"/>
          <w:rtl/>
        </w:rPr>
        <w:t xml:space="preserve"> </w:t>
      </w:r>
      <w:r>
        <w:rPr>
          <w:rFonts w:asciiTheme="minorBidi" w:hAnsiTheme="minorBidi" w:cs="David" w:hint="cs"/>
          <w:sz w:val="24"/>
          <w:szCs w:val="24"/>
          <w:rtl/>
        </w:rPr>
        <w:t>2200</w:t>
      </w:r>
      <w:r w:rsidR="00A26338" w:rsidRPr="00862FEA">
        <w:rPr>
          <w:rFonts w:asciiTheme="minorBidi" w:hAnsiTheme="minorBidi" w:cs="David"/>
          <w:sz w:val="24"/>
          <w:szCs w:val="24"/>
          <w:rtl/>
        </w:rPr>
        <w:t xml:space="preserve"> ש"ח בחודש (יש החזר תמת)</w:t>
      </w:r>
    </w:p>
    <w:p w:rsidR="00A26338" w:rsidRPr="00862FEA" w:rsidRDefault="00862FEA" w:rsidP="00862FEA">
      <w:pPr>
        <w:spacing w:after="120" w:line="360" w:lineRule="auto"/>
        <w:contextualSpacing/>
        <w:rPr>
          <w:rFonts w:asciiTheme="minorBidi" w:hAnsiTheme="minorBidi" w:cs="David"/>
          <w:sz w:val="24"/>
          <w:szCs w:val="24"/>
          <w:rtl/>
        </w:rPr>
      </w:pPr>
      <w:r>
        <w:rPr>
          <w:rFonts w:asciiTheme="minorBidi" w:hAnsiTheme="minorBidi" w:cs="David" w:hint="cs"/>
          <w:sz w:val="24"/>
          <w:szCs w:val="24"/>
          <w:rtl/>
        </w:rPr>
        <w:t xml:space="preserve">גילאים </w:t>
      </w:r>
      <w:r>
        <w:rPr>
          <w:rFonts w:asciiTheme="minorBidi" w:hAnsiTheme="minorBidi" w:cs="David"/>
          <w:sz w:val="24"/>
          <w:szCs w:val="24"/>
          <w:rtl/>
        </w:rPr>
        <w:t>3-6</w:t>
      </w:r>
      <w:r>
        <w:rPr>
          <w:rFonts w:asciiTheme="minorBidi" w:hAnsiTheme="minorBidi" w:cs="David" w:hint="cs"/>
          <w:sz w:val="24"/>
          <w:szCs w:val="24"/>
          <w:rtl/>
        </w:rPr>
        <w:t xml:space="preserve"> (גן רימון):</w:t>
      </w:r>
      <w:r w:rsidR="00A26338" w:rsidRPr="00862FEA">
        <w:rPr>
          <w:rFonts w:asciiTheme="minorBidi" w:hAnsiTheme="minorBidi" w:cs="David"/>
          <w:sz w:val="24"/>
          <w:szCs w:val="24"/>
          <w:rtl/>
        </w:rPr>
        <w:t xml:space="preserve"> 1200 ש"ח בחודש </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ביה"ס ניצני אשכול (יסודי)- 3300 ש</w:t>
      </w:r>
      <w:r w:rsidR="00862FEA">
        <w:rPr>
          <w:rFonts w:asciiTheme="minorBidi" w:hAnsiTheme="minorBidi" w:cs="David" w:hint="cs"/>
          <w:sz w:val="24"/>
          <w:szCs w:val="24"/>
          <w:rtl/>
        </w:rPr>
        <w:t>"</w:t>
      </w:r>
      <w:r w:rsidRPr="00862FEA">
        <w:rPr>
          <w:rFonts w:asciiTheme="minorBidi" w:hAnsiTheme="minorBidi" w:cs="David"/>
          <w:sz w:val="24"/>
          <w:szCs w:val="24"/>
          <w:rtl/>
        </w:rPr>
        <w:t>ח שנתי</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ביה"ס נופי הבשור (</w:t>
      </w:r>
      <w:proofErr w:type="spellStart"/>
      <w:r w:rsidRPr="00862FEA">
        <w:rPr>
          <w:rFonts w:asciiTheme="minorBidi" w:hAnsiTheme="minorBidi" w:cs="David"/>
          <w:sz w:val="24"/>
          <w:szCs w:val="24"/>
          <w:rtl/>
        </w:rPr>
        <w:t>חט'ב</w:t>
      </w:r>
      <w:proofErr w:type="spellEnd"/>
      <w:r w:rsidRPr="00862FEA">
        <w:rPr>
          <w:rFonts w:asciiTheme="minorBidi" w:hAnsiTheme="minorBidi" w:cs="David"/>
          <w:sz w:val="24"/>
          <w:szCs w:val="24"/>
          <w:rtl/>
        </w:rPr>
        <w:t>+ תיכון)- בין 1700 ל 900 בהתאם לגיל התלמיד לשנה.</w:t>
      </w:r>
    </w:p>
    <w:p w:rsidR="00A26338" w:rsidRPr="00862FEA" w:rsidRDefault="00A26338" w:rsidP="00862FEA">
      <w:pPr>
        <w:spacing w:after="120" w:line="360" w:lineRule="auto"/>
        <w:contextualSpacing/>
        <w:rPr>
          <w:rFonts w:asciiTheme="minorBidi" w:hAnsiTheme="minorBidi" w:cs="David"/>
          <w:sz w:val="24"/>
          <w:szCs w:val="24"/>
          <w:rtl/>
        </w:rPr>
      </w:pPr>
      <w:r w:rsidRPr="00862FEA">
        <w:rPr>
          <w:rFonts w:asciiTheme="minorBidi" w:hAnsiTheme="minorBidi" w:cs="David"/>
          <w:sz w:val="24"/>
          <w:szCs w:val="24"/>
          <w:rtl/>
        </w:rPr>
        <w:t>חינוך בלתי פורמאלי:</w:t>
      </w:r>
      <w:r w:rsidR="00862FEA">
        <w:rPr>
          <w:rFonts w:asciiTheme="minorBidi" w:hAnsiTheme="minorBidi" w:cs="David" w:hint="cs"/>
          <w:sz w:val="24"/>
          <w:szCs w:val="24"/>
          <w:rtl/>
        </w:rPr>
        <w:t xml:space="preserve"> </w:t>
      </w:r>
      <w:r w:rsidRPr="00862FEA">
        <w:rPr>
          <w:rFonts w:asciiTheme="minorBidi" w:hAnsiTheme="minorBidi" w:cs="David"/>
          <w:sz w:val="24"/>
          <w:szCs w:val="24"/>
          <w:rtl/>
        </w:rPr>
        <w:t>יסודי 1300 ש</w:t>
      </w:r>
      <w:r w:rsidR="00862FEA">
        <w:rPr>
          <w:rFonts w:asciiTheme="minorBidi" w:hAnsiTheme="minorBidi" w:cs="David" w:hint="cs"/>
          <w:sz w:val="24"/>
          <w:szCs w:val="24"/>
          <w:rtl/>
        </w:rPr>
        <w:t>"</w:t>
      </w:r>
      <w:r w:rsidRPr="00862FEA">
        <w:rPr>
          <w:rFonts w:asciiTheme="minorBidi" w:hAnsiTheme="minorBidi" w:cs="David"/>
          <w:sz w:val="24"/>
          <w:szCs w:val="24"/>
          <w:rtl/>
        </w:rPr>
        <w:t>ח חודשי (בקיבוץ רעים, כולל ארוחת צהריים ופעילות בחופשים), תיכון בקיבוץ- 400 ש</w:t>
      </w:r>
      <w:r w:rsidR="00862FEA">
        <w:rPr>
          <w:rFonts w:asciiTheme="minorBidi" w:hAnsiTheme="minorBidi" w:cs="David" w:hint="cs"/>
          <w:sz w:val="24"/>
          <w:szCs w:val="24"/>
          <w:rtl/>
        </w:rPr>
        <w:t>"</w:t>
      </w:r>
      <w:r w:rsidRPr="00862FEA">
        <w:rPr>
          <w:rFonts w:asciiTheme="minorBidi" w:hAnsiTheme="minorBidi" w:cs="David"/>
          <w:sz w:val="24"/>
          <w:szCs w:val="24"/>
          <w:rtl/>
        </w:rPr>
        <w:t>ח חודשי</w:t>
      </w:r>
      <w:r w:rsidR="00862FEA">
        <w:rPr>
          <w:rFonts w:asciiTheme="minorBidi" w:hAnsiTheme="minorBidi" w:cs="David" w:hint="cs"/>
          <w:sz w:val="24"/>
          <w:szCs w:val="24"/>
          <w:rtl/>
        </w:rPr>
        <w:t>.</w:t>
      </w:r>
    </w:p>
    <w:p w:rsidR="00862FEA" w:rsidRDefault="00862FEA" w:rsidP="00862FEA">
      <w:pPr>
        <w:spacing w:after="120" w:line="360" w:lineRule="auto"/>
        <w:contextualSpacing/>
        <w:rPr>
          <w:rFonts w:asciiTheme="minorBidi" w:hAnsiTheme="minorBidi" w:cs="David" w:hint="cs"/>
          <w:b/>
          <w:bCs/>
          <w:sz w:val="24"/>
          <w:szCs w:val="24"/>
          <w:rtl/>
        </w:rPr>
      </w:pPr>
    </w:p>
    <w:p w:rsidR="00A26338" w:rsidRPr="00862FEA" w:rsidRDefault="00A26338" w:rsidP="00862FEA">
      <w:pPr>
        <w:spacing w:after="120" w:line="360" w:lineRule="auto"/>
        <w:contextualSpacing/>
        <w:rPr>
          <w:rFonts w:asciiTheme="minorBidi" w:hAnsiTheme="minorBidi" w:cs="David"/>
          <w:b/>
          <w:bCs/>
          <w:sz w:val="24"/>
          <w:szCs w:val="24"/>
        </w:rPr>
      </w:pPr>
      <w:r w:rsidRPr="00862FEA">
        <w:rPr>
          <w:rFonts w:asciiTheme="minorBidi" w:hAnsiTheme="minorBidi" w:cs="David"/>
          <w:b/>
          <w:bCs/>
          <w:sz w:val="24"/>
          <w:szCs w:val="24"/>
          <w:rtl/>
        </w:rPr>
        <w:t>מגורים בקיבוץ</w:t>
      </w:r>
    </w:p>
    <w:p w:rsidR="00A26338" w:rsidRPr="00862FEA" w:rsidRDefault="00A26338" w:rsidP="008C50D5">
      <w:pPr>
        <w:pStyle w:val="a5"/>
        <w:numPr>
          <w:ilvl w:val="1"/>
          <w:numId w:val="7"/>
        </w:numPr>
        <w:spacing w:after="120" w:line="360" w:lineRule="auto"/>
        <w:ind w:left="360"/>
        <w:rPr>
          <w:rFonts w:asciiTheme="minorBidi" w:hAnsiTheme="minorBidi" w:cs="David"/>
          <w:sz w:val="24"/>
          <w:szCs w:val="24"/>
        </w:rPr>
      </w:pPr>
      <w:r w:rsidRPr="008C50D5">
        <w:rPr>
          <w:rFonts w:asciiTheme="minorBidi" w:hAnsiTheme="minorBidi" w:cs="David"/>
          <w:sz w:val="24"/>
          <w:szCs w:val="24"/>
          <w:u w:val="single"/>
          <w:rtl/>
        </w:rPr>
        <w:t>השכרה</w:t>
      </w:r>
      <w:r w:rsidRPr="00862FEA">
        <w:rPr>
          <w:rFonts w:asciiTheme="minorBidi" w:hAnsiTheme="minorBidi" w:cs="David"/>
          <w:sz w:val="24"/>
          <w:szCs w:val="24"/>
          <w:rtl/>
        </w:rPr>
        <w:br/>
        <w:t xml:space="preserve">למעוניינים לעבור לקיבוץ בשלב בניית הבית מציעים בתי קיבוץ ישנים, 100 מ"ר, </w:t>
      </w:r>
      <w:r w:rsidR="008C50D5">
        <w:rPr>
          <w:rFonts w:asciiTheme="minorBidi" w:hAnsiTheme="minorBidi" w:cs="David" w:hint="cs"/>
          <w:sz w:val="24"/>
          <w:szCs w:val="24"/>
          <w:rtl/>
        </w:rPr>
        <w:t xml:space="preserve">בשכירות של </w:t>
      </w:r>
      <w:r w:rsidRPr="00862FEA">
        <w:rPr>
          <w:rFonts w:asciiTheme="minorBidi" w:hAnsiTheme="minorBidi" w:cs="David"/>
          <w:sz w:val="24"/>
          <w:szCs w:val="24"/>
          <w:rtl/>
        </w:rPr>
        <w:t xml:space="preserve">2100-2500 ₪ עם ממ"ד. </w:t>
      </w:r>
    </w:p>
    <w:p w:rsidR="00A26338" w:rsidRPr="008C50D5" w:rsidRDefault="00A26338" w:rsidP="008C50D5">
      <w:pPr>
        <w:pStyle w:val="a5"/>
        <w:numPr>
          <w:ilvl w:val="1"/>
          <w:numId w:val="7"/>
        </w:numPr>
        <w:spacing w:after="120" w:line="360" w:lineRule="auto"/>
        <w:ind w:left="360"/>
        <w:rPr>
          <w:rFonts w:asciiTheme="minorBidi" w:hAnsiTheme="minorBidi" w:cs="David"/>
          <w:sz w:val="24"/>
          <w:szCs w:val="24"/>
          <w:u w:val="single"/>
        </w:rPr>
      </w:pPr>
      <w:r w:rsidRPr="008C50D5">
        <w:rPr>
          <w:rFonts w:asciiTheme="minorBidi" w:hAnsiTheme="minorBidi" w:cs="David"/>
          <w:sz w:val="24"/>
          <w:szCs w:val="24"/>
          <w:u w:val="single"/>
          <w:rtl/>
        </w:rPr>
        <w:t xml:space="preserve">רכישה </w:t>
      </w:r>
    </w:p>
    <w:p w:rsidR="00A26338" w:rsidRPr="00862FEA" w:rsidRDefault="00A26338" w:rsidP="008C50D5">
      <w:pPr>
        <w:pStyle w:val="a5"/>
        <w:numPr>
          <w:ilvl w:val="2"/>
          <w:numId w:val="6"/>
        </w:numPr>
        <w:spacing w:after="120" w:line="360" w:lineRule="auto"/>
        <w:ind w:left="1080"/>
        <w:rPr>
          <w:rFonts w:asciiTheme="minorBidi" w:hAnsiTheme="minorBidi" w:cs="David"/>
          <w:sz w:val="24"/>
          <w:szCs w:val="24"/>
        </w:rPr>
      </w:pPr>
      <w:r w:rsidRPr="00862FEA">
        <w:rPr>
          <w:rFonts w:asciiTheme="minorBidi" w:hAnsiTheme="minorBidi" w:cs="David"/>
          <w:sz w:val="24"/>
          <w:szCs w:val="24"/>
          <w:rtl/>
        </w:rPr>
        <w:t>מגרשים -</w:t>
      </w:r>
      <w:r w:rsidR="008C50D5">
        <w:rPr>
          <w:rFonts w:asciiTheme="minorBidi" w:hAnsiTheme="minorBidi" w:cs="David" w:hint="cs"/>
          <w:sz w:val="24"/>
          <w:szCs w:val="24"/>
          <w:rtl/>
        </w:rPr>
        <w:t>ישנם עוד</w:t>
      </w:r>
      <w:r w:rsidRPr="00862FEA">
        <w:rPr>
          <w:rFonts w:asciiTheme="minorBidi" w:hAnsiTheme="minorBidi" w:cs="David"/>
          <w:sz w:val="24"/>
          <w:szCs w:val="24"/>
          <w:rtl/>
        </w:rPr>
        <w:t xml:space="preserve"> 10 </w:t>
      </w:r>
      <w:r w:rsidR="008C50D5">
        <w:rPr>
          <w:rFonts w:asciiTheme="minorBidi" w:hAnsiTheme="minorBidi" w:cs="David" w:hint="cs"/>
          <w:sz w:val="24"/>
          <w:szCs w:val="24"/>
          <w:rtl/>
        </w:rPr>
        <w:t>מגרשים לבנייה</w:t>
      </w:r>
      <w:r w:rsidRPr="00862FEA">
        <w:rPr>
          <w:rFonts w:asciiTheme="minorBidi" w:hAnsiTheme="minorBidi" w:cs="David"/>
          <w:sz w:val="24"/>
          <w:szCs w:val="24"/>
          <w:rtl/>
        </w:rPr>
        <w:t xml:space="preserve"> </w:t>
      </w:r>
      <w:r w:rsidR="008C50D5">
        <w:rPr>
          <w:rFonts w:asciiTheme="minorBidi" w:hAnsiTheme="minorBidi" w:cs="David" w:hint="cs"/>
          <w:sz w:val="24"/>
          <w:szCs w:val="24"/>
          <w:rtl/>
        </w:rPr>
        <w:t>הפזורים בשטחי הקיבוץ.</w:t>
      </w:r>
      <w:r w:rsidRPr="00862FEA">
        <w:rPr>
          <w:rFonts w:asciiTheme="minorBidi" w:hAnsiTheme="minorBidi" w:cs="David"/>
          <w:sz w:val="24"/>
          <w:szCs w:val="24"/>
          <w:rtl/>
        </w:rPr>
        <w:t xml:space="preserve"> </w:t>
      </w:r>
      <w:r w:rsidR="008C50D5">
        <w:rPr>
          <w:rFonts w:asciiTheme="minorBidi" w:hAnsiTheme="minorBidi" w:cs="David" w:hint="cs"/>
          <w:sz w:val="24"/>
          <w:szCs w:val="24"/>
          <w:rtl/>
        </w:rPr>
        <w:t xml:space="preserve">בנוסף, </w:t>
      </w:r>
      <w:r w:rsidRPr="00862FEA">
        <w:rPr>
          <w:rFonts w:asciiTheme="minorBidi" w:hAnsiTheme="minorBidi" w:cs="David"/>
          <w:sz w:val="24"/>
          <w:szCs w:val="24"/>
          <w:rtl/>
        </w:rPr>
        <w:t xml:space="preserve">25 </w:t>
      </w:r>
      <w:r w:rsidR="008C50D5">
        <w:rPr>
          <w:rFonts w:asciiTheme="minorBidi" w:hAnsiTheme="minorBidi" w:cs="David" w:hint="cs"/>
          <w:sz w:val="24"/>
          <w:szCs w:val="24"/>
          <w:rtl/>
        </w:rPr>
        <w:t xml:space="preserve">מגרשים בשלבי אישור </w:t>
      </w:r>
      <w:proofErr w:type="spellStart"/>
      <w:r w:rsidRPr="00862FEA">
        <w:rPr>
          <w:rFonts w:asciiTheme="minorBidi" w:hAnsiTheme="minorBidi" w:cs="David"/>
          <w:sz w:val="24"/>
          <w:szCs w:val="24"/>
          <w:rtl/>
        </w:rPr>
        <w:t>התב"ע</w:t>
      </w:r>
      <w:proofErr w:type="spellEnd"/>
      <w:r w:rsidRPr="00862FEA">
        <w:rPr>
          <w:rFonts w:asciiTheme="minorBidi" w:hAnsiTheme="minorBidi" w:cs="David"/>
          <w:sz w:val="24"/>
          <w:szCs w:val="24"/>
          <w:rtl/>
        </w:rPr>
        <w:t>.</w:t>
      </w:r>
      <w:r w:rsidR="008C50D5">
        <w:rPr>
          <w:rFonts w:asciiTheme="minorBidi" w:hAnsiTheme="minorBidi" w:cs="David" w:hint="cs"/>
          <w:sz w:val="24"/>
          <w:szCs w:val="24"/>
          <w:rtl/>
        </w:rPr>
        <w:t xml:space="preserve"> שטח כל המגרשים כחצי דונם.</w:t>
      </w:r>
      <w:r w:rsidRPr="00862FEA">
        <w:rPr>
          <w:rFonts w:asciiTheme="minorBidi" w:hAnsiTheme="minorBidi" w:cs="David"/>
          <w:sz w:val="24"/>
          <w:szCs w:val="24"/>
          <w:rtl/>
        </w:rPr>
        <w:t xml:space="preserve"> </w:t>
      </w:r>
    </w:p>
    <w:p w:rsidR="00A26338" w:rsidRPr="00862FEA" w:rsidRDefault="00A26338" w:rsidP="008C50D5">
      <w:pPr>
        <w:pStyle w:val="a5"/>
        <w:numPr>
          <w:ilvl w:val="2"/>
          <w:numId w:val="6"/>
        </w:numPr>
        <w:spacing w:after="120" w:line="360" w:lineRule="auto"/>
        <w:ind w:left="1080"/>
        <w:rPr>
          <w:rFonts w:asciiTheme="minorBidi" w:hAnsiTheme="minorBidi" w:cs="David"/>
          <w:sz w:val="24"/>
          <w:szCs w:val="24"/>
        </w:rPr>
      </w:pPr>
      <w:r w:rsidRPr="00862FEA">
        <w:rPr>
          <w:rFonts w:asciiTheme="minorBidi" w:hAnsiTheme="minorBidi" w:cs="David"/>
          <w:sz w:val="24"/>
          <w:szCs w:val="24"/>
          <w:rtl/>
        </w:rPr>
        <w:t>עלות רכישה</w:t>
      </w:r>
      <w:r w:rsidR="008C50D5">
        <w:rPr>
          <w:rFonts w:asciiTheme="minorBidi" w:hAnsiTheme="minorBidi" w:cs="David" w:hint="cs"/>
          <w:sz w:val="24"/>
          <w:szCs w:val="24"/>
          <w:rtl/>
        </w:rPr>
        <w:t xml:space="preserve"> (נכון ל-2015, ייתכנו שינויים)</w:t>
      </w:r>
      <w:r w:rsidRPr="00862FEA">
        <w:rPr>
          <w:rFonts w:asciiTheme="minorBidi" w:hAnsiTheme="minorBidi" w:cs="David"/>
          <w:sz w:val="24"/>
          <w:szCs w:val="24"/>
          <w:rtl/>
        </w:rPr>
        <w:t>:</w:t>
      </w:r>
    </w:p>
    <w:p w:rsidR="00A26338" w:rsidRPr="00862FEA" w:rsidRDefault="00A26338" w:rsidP="008C50D5">
      <w:pPr>
        <w:pStyle w:val="a5"/>
        <w:numPr>
          <w:ilvl w:val="3"/>
          <w:numId w:val="6"/>
        </w:numPr>
        <w:spacing w:after="120" w:line="360" w:lineRule="auto"/>
        <w:ind w:left="1800"/>
        <w:rPr>
          <w:rFonts w:asciiTheme="minorBidi" w:hAnsiTheme="minorBidi" w:cs="David"/>
          <w:sz w:val="24"/>
          <w:szCs w:val="24"/>
        </w:rPr>
      </w:pPr>
      <w:r w:rsidRPr="00862FEA">
        <w:rPr>
          <w:rFonts w:asciiTheme="minorBidi" w:hAnsiTheme="minorBidi" w:cs="David"/>
          <w:sz w:val="24"/>
          <w:szCs w:val="24"/>
          <w:rtl/>
        </w:rPr>
        <w:t xml:space="preserve"> 130,000 ₪ לכניסה לקיבוץ (כולל תשתיות, תקורות ושותפות בהון האגודה)</w:t>
      </w:r>
    </w:p>
    <w:p w:rsidR="00A26338" w:rsidRPr="00862FEA" w:rsidRDefault="00A26338" w:rsidP="008C50D5">
      <w:pPr>
        <w:pStyle w:val="a5"/>
        <w:numPr>
          <w:ilvl w:val="3"/>
          <w:numId w:val="6"/>
        </w:numPr>
        <w:spacing w:after="120" w:line="360" w:lineRule="auto"/>
        <w:ind w:left="1800"/>
        <w:rPr>
          <w:rFonts w:asciiTheme="minorBidi" w:hAnsiTheme="minorBidi" w:cs="David"/>
          <w:sz w:val="24"/>
          <w:szCs w:val="24"/>
        </w:rPr>
      </w:pPr>
      <w:r w:rsidRPr="00862FEA">
        <w:rPr>
          <w:rFonts w:asciiTheme="minorBidi" w:hAnsiTheme="minorBidi" w:cs="David"/>
          <w:sz w:val="24"/>
          <w:szCs w:val="24"/>
          <w:rtl/>
        </w:rPr>
        <w:t>לפי החלטת ממשלה עלו הקרקע אפס</w:t>
      </w:r>
    </w:p>
    <w:p w:rsidR="00A26338" w:rsidRDefault="00A26338" w:rsidP="008C50D5">
      <w:pPr>
        <w:pStyle w:val="a5"/>
        <w:numPr>
          <w:ilvl w:val="3"/>
          <w:numId w:val="6"/>
        </w:numPr>
        <w:spacing w:after="120" w:line="360" w:lineRule="auto"/>
        <w:ind w:left="1800"/>
        <w:rPr>
          <w:rFonts w:asciiTheme="minorBidi" w:hAnsiTheme="minorBidi" w:cs="David" w:hint="cs"/>
          <w:sz w:val="24"/>
          <w:szCs w:val="24"/>
        </w:rPr>
      </w:pPr>
      <w:r w:rsidRPr="00862FEA">
        <w:rPr>
          <w:rFonts w:asciiTheme="minorBidi" w:hAnsiTheme="minorBidi" w:cs="David"/>
          <w:sz w:val="24"/>
          <w:szCs w:val="24"/>
          <w:rtl/>
        </w:rPr>
        <w:t>בניית בית באופן עצמאי- בהתאם לתקציב המשפחה ולפי הנוהל בקיבוץ.</w:t>
      </w:r>
    </w:p>
    <w:p w:rsidR="008C50D5" w:rsidRPr="008C50D5" w:rsidRDefault="008C50D5" w:rsidP="008C50D5">
      <w:pPr>
        <w:pStyle w:val="a5"/>
        <w:numPr>
          <w:ilvl w:val="2"/>
          <w:numId w:val="6"/>
        </w:numPr>
        <w:spacing w:after="120" w:line="360" w:lineRule="auto"/>
        <w:ind w:left="1080"/>
        <w:rPr>
          <w:rFonts w:asciiTheme="minorBidi" w:hAnsiTheme="minorBidi" w:cs="David"/>
          <w:sz w:val="24"/>
          <w:szCs w:val="24"/>
        </w:rPr>
      </w:pPr>
      <w:r>
        <w:rPr>
          <w:rFonts w:asciiTheme="minorBidi" w:hAnsiTheme="minorBidi" w:cs="David" w:hint="cs"/>
          <w:sz w:val="24"/>
          <w:szCs w:val="24"/>
          <w:rtl/>
        </w:rPr>
        <w:t>בתי אגודה- קיימת אפשרות להשכרת בית למשך כשלוש שנים, כאשר בתום תקופת השכירות במידה ומחליט השוכר לקנות את הבית, מתקזז סכום השכירות הנצבר מערך הנכס.</w:t>
      </w:r>
    </w:p>
    <w:p w:rsidR="00A26338" w:rsidRPr="008C50D5" w:rsidRDefault="00A26338" w:rsidP="00862FEA">
      <w:pPr>
        <w:pStyle w:val="a5"/>
        <w:spacing w:after="120" w:line="360" w:lineRule="auto"/>
        <w:ind w:left="0"/>
        <w:rPr>
          <w:rFonts w:asciiTheme="minorBidi" w:hAnsiTheme="minorBidi" w:cs="David"/>
          <w:sz w:val="24"/>
          <w:szCs w:val="24"/>
          <w:u w:val="single"/>
        </w:rPr>
      </w:pPr>
      <w:r w:rsidRPr="008C50D5">
        <w:rPr>
          <w:rFonts w:asciiTheme="minorBidi" w:hAnsiTheme="minorBidi" w:cs="David"/>
          <w:sz w:val="24"/>
          <w:szCs w:val="24"/>
          <w:u w:val="single"/>
          <w:rtl/>
        </w:rPr>
        <w:t>עלות המחייה בקיבוץ:</w:t>
      </w:r>
    </w:p>
    <w:p w:rsidR="00A26338" w:rsidRPr="00862FEA" w:rsidRDefault="00A26338" w:rsidP="00862FEA">
      <w:pPr>
        <w:pStyle w:val="a5"/>
        <w:numPr>
          <w:ilvl w:val="1"/>
          <w:numId w:val="6"/>
        </w:numPr>
        <w:spacing w:after="120" w:line="360" w:lineRule="auto"/>
        <w:rPr>
          <w:rFonts w:asciiTheme="minorBidi" w:hAnsiTheme="minorBidi" w:cs="David"/>
          <w:sz w:val="24"/>
          <w:szCs w:val="24"/>
        </w:rPr>
      </w:pPr>
      <w:r w:rsidRPr="00862FEA">
        <w:rPr>
          <w:rFonts w:asciiTheme="minorBidi" w:hAnsiTheme="minorBidi" w:cs="David"/>
          <w:sz w:val="24"/>
          <w:szCs w:val="24"/>
          <w:rtl/>
        </w:rPr>
        <w:t>מס אחיד חודשי לכל משפחה- 900 שח (450 ש"ח לכל חבר)</w:t>
      </w:r>
    </w:p>
    <w:p w:rsidR="00A26338" w:rsidRPr="00862FEA" w:rsidRDefault="00A26338" w:rsidP="00862FEA">
      <w:pPr>
        <w:pStyle w:val="a5"/>
        <w:numPr>
          <w:ilvl w:val="1"/>
          <w:numId w:val="6"/>
        </w:numPr>
        <w:spacing w:after="120" w:line="360" w:lineRule="auto"/>
        <w:rPr>
          <w:rFonts w:asciiTheme="minorBidi" w:hAnsiTheme="minorBidi" w:cs="David"/>
          <w:sz w:val="24"/>
          <w:szCs w:val="24"/>
        </w:rPr>
      </w:pPr>
      <w:r w:rsidRPr="00862FEA">
        <w:rPr>
          <w:rFonts w:asciiTheme="minorBidi" w:hAnsiTheme="minorBidi" w:cs="David"/>
          <w:sz w:val="24"/>
          <w:szCs w:val="24"/>
          <w:rtl/>
        </w:rPr>
        <w:t>ארנונה- מול המועצה</w:t>
      </w:r>
    </w:p>
    <w:p w:rsidR="00A26338" w:rsidRPr="00862FEA" w:rsidRDefault="00A26338" w:rsidP="008C50D5">
      <w:pPr>
        <w:pStyle w:val="a5"/>
        <w:numPr>
          <w:ilvl w:val="1"/>
          <w:numId w:val="6"/>
        </w:numPr>
        <w:spacing w:after="120" w:line="360" w:lineRule="auto"/>
        <w:rPr>
          <w:rFonts w:asciiTheme="minorBidi" w:hAnsiTheme="minorBidi" w:cs="David"/>
          <w:sz w:val="24"/>
          <w:szCs w:val="24"/>
        </w:rPr>
      </w:pPr>
      <w:r w:rsidRPr="00862FEA">
        <w:rPr>
          <w:rFonts w:asciiTheme="minorBidi" w:hAnsiTheme="minorBidi" w:cs="David"/>
          <w:sz w:val="24"/>
          <w:szCs w:val="24"/>
          <w:rtl/>
        </w:rPr>
        <w:t xml:space="preserve">נכון ל- 2015 קיימת </w:t>
      </w:r>
      <w:r w:rsidRPr="008C50D5">
        <w:rPr>
          <w:rFonts w:asciiTheme="minorBidi" w:hAnsiTheme="minorBidi" w:cs="David"/>
          <w:sz w:val="24"/>
          <w:szCs w:val="24"/>
          <w:highlight w:val="yellow"/>
          <w:rtl/>
        </w:rPr>
        <w:t>הקלה במס</w:t>
      </w:r>
      <w:r w:rsidR="008C50D5" w:rsidRPr="008C50D5">
        <w:rPr>
          <w:rFonts w:asciiTheme="minorBidi" w:hAnsiTheme="minorBidi" w:cs="David" w:hint="cs"/>
          <w:sz w:val="24"/>
          <w:szCs w:val="24"/>
          <w:highlight w:val="yellow"/>
          <w:rtl/>
        </w:rPr>
        <w:t xml:space="preserve"> הכנסה</w:t>
      </w:r>
      <w:r w:rsidRPr="008C50D5">
        <w:rPr>
          <w:rFonts w:asciiTheme="minorBidi" w:hAnsiTheme="minorBidi" w:cs="David"/>
          <w:sz w:val="24"/>
          <w:szCs w:val="24"/>
          <w:highlight w:val="yellow"/>
          <w:rtl/>
        </w:rPr>
        <w:t xml:space="preserve"> (25%)</w:t>
      </w:r>
      <w:r w:rsidRPr="00862FEA">
        <w:rPr>
          <w:rFonts w:asciiTheme="minorBidi" w:hAnsiTheme="minorBidi" w:cs="David"/>
          <w:sz w:val="24"/>
          <w:szCs w:val="24"/>
          <w:rtl/>
        </w:rPr>
        <w:t xml:space="preserve"> </w:t>
      </w:r>
    </w:p>
    <w:p w:rsidR="00A26338" w:rsidRPr="00862FEA" w:rsidRDefault="00A26338" w:rsidP="00862FEA">
      <w:pPr>
        <w:pStyle w:val="a5"/>
        <w:numPr>
          <w:ilvl w:val="1"/>
          <w:numId w:val="6"/>
        </w:numPr>
        <w:spacing w:after="120" w:line="360" w:lineRule="auto"/>
        <w:rPr>
          <w:rFonts w:asciiTheme="minorBidi" w:hAnsiTheme="minorBidi" w:cs="David"/>
          <w:sz w:val="24"/>
          <w:szCs w:val="24"/>
        </w:rPr>
      </w:pPr>
      <w:r w:rsidRPr="00862FEA">
        <w:rPr>
          <w:rFonts w:asciiTheme="minorBidi" w:hAnsiTheme="minorBidi" w:cs="David"/>
          <w:sz w:val="24"/>
          <w:szCs w:val="24"/>
          <w:rtl/>
        </w:rPr>
        <w:t>חשמל, מים- לפי מידת השימוש</w:t>
      </w:r>
    </w:p>
    <w:p w:rsidR="00A26338" w:rsidRPr="00862FEA" w:rsidRDefault="00A26338" w:rsidP="00862FEA">
      <w:pPr>
        <w:pStyle w:val="a5"/>
        <w:numPr>
          <w:ilvl w:val="1"/>
          <w:numId w:val="6"/>
        </w:numPr>
        <w:spacing w:after="120" w:line="360" w:lineRule="auto"/>
        <w:rPr>
          <w:rFonts w:asciiTheme="minorBidi" w:hAnsiTheme="minorBidi" w:cs="David"/>
          <w:sz w:val="24"/>
          <w:szCs w:val="24"/>
        </w:rPr>
      </w:pPr>
      <w:r w:rsidRPr="00862FEA">
        <w:rPr>
          <w:rFonts w:asciiTheme="minorBidi" w:hAnsiTheme="minorBidi" w:cs="David"/>
          <w:sz w:val="24"/>
          <w:szCs w:val="24"/>
          <w:rtl/>
        </w:rPr>
        <w:t>ביטוח קיבוצי, אינטרנט, טלפון- כ 200 שח בחודש.</w:t>
      </w:r>
    </w:p>
    <w:p w:rsidR="00890DD4" w:rsidRPr="00862FEA" w:rsidRDefault="00890DD4" w:rsidP="00862FEA">
      <w:pPr>
        <w:spacing w:after="120" w:line="360" w:lineRule="auto"/>
        <w:contextualSpacing/>
        <w:rPr>
          <w:rFonts w:asciiTheme="minorBidi" w:hAnsiTheme="minorBidi" w:cs="David"/>
          <w:sz w:val="24"/>
          <w:szCs w:val="24"/>
          <w:rtl/>
        </w:rPr>
      </w:pPr>
    </w:p>
    <w:p w:rsidR="003F74BC" w:rsidRPr="00862FEA" w:rsidRDefault="003F74BC" w:rsidP="00862FEA">
      <w:pPr>
        <w:spacing w:after="120" w:line="360" w:lineRule="auto"/>
        <w:contextualSpacing/>
        <w:rPr>
          <w:rFonts w:asciiTheme="minorBidi" w:hAnsiTheme="minorBidi" w:cs="David"/>
          <w:sz w:val="24"/>
          <w:szCs w:val="24"/>
          <w:rtl/>
        </w:rPr>
      </w:pPr>
    </w:p>
    <w:p w:rsidR="00A26338" w:rsidRPr="00862FEA" w:rsidRDefault="00A26338" w:rsidP="00862FEA">
      <w:pPr>
        <w:spacing w:after="120" w:line="360" w:lineRule="auto"/>
        <w:contextualSpacing/>
        <w:rPr>
          <w:rFonts w:asciiTheme="minorBidi" w:hAnsiTheme="minorBidi" w:cs="David"/>
          <w:b/>
          <w:bCs/>
          <w:sz w:val="24"/>
          <w:szCs w:val="24"/>
          <w:rtl/>
        </w:rPr>
      </w:pPr>
    </w:p>
    <w:p w:rsidR="005A38CB" w:rsidRPr="00862FEA" w:rsidRDefault="005A38CB" w:rsidP="00862FEA">
      <w:pPr>
        <w:spacing w:after="120" w:line="360" w:lineRule="auto"/>
        <w:contextualSpacing/>
        <w:rPr>
          <w:rFonts w:asciiTheme="minorBidi" w:hAnsiTheme="minorBidi" w:cs="David"/>
          <w:b/>
          <w:bCs/>
          <w:sz w:val="24"/>
          <w:szCs w:val="24"/>
          <w:rtl/>
        </w:rPr>
      </w:pPr>
      <w:r w:rsidRPr="00862FEA">
        <w:rPr>
          <w:rFonts w:asciiTheme="minorBidi" w:hAnsiTheme="minorBidi" w:cs="David"/>
          <w:b/>
          <w:bCs/>
          <w:sz w:val="24"/>
          <w:szCs w:val="24"/>
          <w:rtl/>
        </w:rPr>
        <w:t xml:space="preserve">חזון: </w:t>
      </w:r>
      <w:r w:rsidRPr="00862FEA">
        <w:rPr>
          <w:rFonts w:asciiTheme="minorBidi" w:hAnsiTheme="minorBidi" w:cs="David"/>
          <w:b/>
          <w:bCs/>
          <w:sz w:val="24"/>
          <w:szCs w:val="24"/>
          <w:highlight w:val="yellow"/>
          <w:rtl/>
        </w:rPr>
        <w:t>להוסיף</w:t>
      </w:r>
    </w:p>
    <w:p w:rsidR="0017139B" w:rsidRPr="00862FEA" w:rsidRDefault="0017139B" w:rsidP="00862FEA">
      <w:pPr>
        <w:pStyle w:val="a5"/>
        <w:numPr>
          <w:ilvl w:val="0"/>
          <w:numId w:val="4"/>
        </w:numPr>
        <w:spacing w:after="120" w:line="360" w:lineRule="auto"/>
        <w:rPr>
          <w:rFonts w:asciiTheme="minorBidi" w:hAnsiTheme="minorBidi" w:cs="David"/>
          <w:sz w:val="24"/>
          <w:szCs w:val="24"/>
        </w:rPr>
      </w:pPr>
      <w:r w:rsidRPr="00862FEA">
        <w:rPr>
          <w:rFonts w:asciiTheme="minorBidi" w:hAnsiTheme="minorBidi" w:cs="David"/>
          <w:b/>
          <w:bCs/>
          <w:sz w:val="24"/>
          <w:szCs w:val="24"/>
          <w:rtl/>
        </w:rPr>
        <w:t xml:space="preserve">זיקה למקום- </w:t>
      </w:r>
      <w:r w:rsidRPr="00862FEA">
        <w:rPr>
          <w:rFonts w:asciiTheme="minorBidi" w:hAnsiTheme="minorBidi" w:cs="David"/>
          <w:sz w:val="24"/>
          <w:szCs w:val="24"/>
          <w:rtl/>
        </w:rPr>
        <w:t>מטרתנו העיקרית היא שכל חברי כיסופים יראו במקום בית, בו הם מוכנים להשקיע, לתרום, ליזום, בית אליו הם חשים כמיהה וגאווה. זאת באמצעות פתיחות, שיח בקבלת החלטות, קבלת האחר, ערוץ דיאלוג פתוח וחברי.</w:t>
      </w:r>
    </w:p>
    <w:p w:rsidR="00975591" w:rsidRPr="00862FEA" w:rsidRDefault="001612BF" w:rsidP="00862FEA">
      <w:pPr>
        <w:pStyle w:val="a5"/>
        <w:numPr>
          <w:ilvl w:val="0"/>
          <w:numId w:val="4"/>
        </w:numPr>
        <w:spacing w:after="120" w:line="360" w:lineRule="auto"/>
        <w:rPr>
          <w:rFonts w:asciiTheme="minorBidi" w:hAnsiTheme="minorBidi" w:cs="David"/>
          <w:sz w:val="24"/>
          <w:szCs w:val="24"/>
        </w:rPr>
      </w:pPr>
      <w:r w:rsidRPr="00862FEA">
        <w:rPr>
          <w:rFonts w:asciiTheme="minorBidi" w:hAnsiTheme="minorBidi" w:cs="David"/>
          <w:b/>
          <w:bCs/>
          <w:sz w:val="24"/>
          <w:szCs w:val="24"/>
          <w:rtl/>
        </w:rPr>
        <w:t>ערבות הדדית</w:t>
      </w:r>
      <w:r w:rsidR="00975591" w:rsidRPr="00862FEA">
        <w:rPr>
          <w:rFonts w:asciiTheme="minorBidi" w:hAnsiTheme="minorBidi" w:cs="David"/>
          <w:sz w:val="24"/>
          <w:szCs w:val="24"/>
          <w:rtl/>
        </w:rPr>
        <w:t xml:space="preserve">- לאחר ההפרטה והמעבר לקיבוץ "מתחדש", ברור היה לנו שהערבות ההדדית בכיסופים תשמר. אחריות החבר לביתו ולסביבתו מתבטאת בשותפות בעיתות שמחה ומשבר, משענת אנושית ותמיכה במובן השלם של המילה. במובן הכלכלי תקום קרן לעזרה הדדית שתשמש לתקופות משבר. </w:t>
      </w:r>
    </w:p>
    <w:p w:rsidR="00F25A9B" w:rsidRPr="00862FEA" w:rsidRDefault="00F25A9B" w:rsidP="00862FEA">
      <w:pPr>
        <w:pStyle w:val="a5"/>
        <w:numPr>
          <w:ilvl w:val="0"/>
          <w:numId w:val="4"/>
        </w:numPr>
        <w:spacing w:after="120" w:line="360" w:lineRule="auto"/>
        <w:rPr>
          <w:rFonts w:asciiTheme="minorBidi" w:hAnsiTheme="minorBidi" w:cs="David"/>
          <w:sz w:val="24"/>
          <w:szCs w:val="24"/>
        </w:rPr>
      </w:pPr>
      <w:r w:rsidRPr="00862FEA">
        <w:rPr>
          <w:rFonts w:asciiTheme="minorBidi" w:hAnsiTheme="minorBidi" w:cs="David"/>
          <w:b/>
          <w:bCs/>
          <w:sz w:val="24"/>
          <w:szCs w:val="24"/>
          <w:rtl/>
        </w:rPr>
        <w:t>תרבות וחיי קהילה</w:t>
      </w:r>
      <w:r w:rsidRPr="00862FEA">
        <w:rPr>
          <w:rFonts w:asciiTheme="minorBidi" w:hAnsiTheme="minorBidi" w:cs="David"/>
          <w:sz w:val="24"/>
          <w:szCs w:val="24"/>
          <w:rtl/>
        </w:rPr>
        <w:t>- בכיס</w:t>
      </w:r>
      <w:r w:rsidR="00975591" w:rsidRPr="00862FEA">
        <w:rPr>
          <w:rFonts w:asciiTheme="minorBidi" w:hAnsiTheme="minorBidi" w:cs="David"/>
          <w:sz w:val="24"/>
          <w:szCs w:val="24"/>
          <w:rtl/>
        </w:rPr>
        <w:t>ופים אנו מקפידים לחגוג יחד את חג</w:t>
      </w:r>
      <w:r w:rsidRPr="00862FEA">
        <w:rPr>
          <w:rFonts w:asciiTheme="minorBidi" w:hAnsiTheme="minorBidi" w:cs="David"/>
          <w:sz w:val="24"/>
          <w:szCs w:val="24"/>
          <w:rtl/>
        </w:rPr>
        <w:t>י ישראל באופן יהודי חילוני, תוך הדגשת</w:t>
      </w:r>
      <w:r w:rsidR="00975591" w:rsidRPr="00862FEA">
        <w:rPr>
          <w:rFonts w:asciiTheme="minorBidi" w:hAnsiTheme="minorBidi" w:cs="David"/>
          <w:sz w:val="24"/>
          <w:szCs w:val="24"/>
          <w:rtl/>
        </w:rPr>
        <w:t xml:space="preserve"> הקשר לאדמה ולאנשיה. כל אחד תורם לחיי הקהילה כפי יכולתו ויחד אנו יוצרים את הטוב ביותר עבורנו.</w:t>
      </w:r>
    </w:p>
    <w:p w:rsidR="001612BF" w:rsidRPr="00862FEA" w:rsidRDefault="00F25A9B" w:rsidP="00862FEA">
      <w:pPr>
        <w:pStyle w:val="a5"/>
        <w:numPr>
          <w:ilvl w:val="0"/>
          <w:numId w:val="4"/>
        </w:numPr>
        <w:spacing w:after="120" w:line="360" w:lineRule="auto"/>
        <w:rPr>
          <w:rFonts w:asciiTheme="minorBidi" w:hAnsiTheme="minorBidi" w:cs="David"/>
          <w:b/>
          <w:bCs/>
          <w:sz w:val="24"/>
          <w:szCs w:val="24"/>
        </w:rPr>
      </w:pPr>
      <w:r w:rsidRPr="00862FEA">
        <w:rPr>
          <w:rFonts w:asciiTheme="minorBidi" w:hAnsiTheme="minorBidi" w:cs="David"/>
          <w:b/>
          <w:bCs/>
          <w:sz w:val="24"/>
          <w:szCs w:val="24"/>
          <w:rtl/>
        </w:rPr>
        <w:t>יוזמה</w:t>
      </w:r>
      <w:r w:rsidR="00975591" w:rsidRPr="00862FEA">
        <w:rPr>
          <w:rFonts w:asciiTheme="minorBidi" w:hAnsiTheme="minorBidi" w:cs="David"/>
          <w:sz w:val="24"/>
          <w:szCs w:val="24"/>
          <w:rtl/>
        </w:rPr>
        <w:t xml:space="preserve">- </w:t>
      </w:r>
      <w:r w:rsidR="0017139B" w:rsidRPr="00862FEA">
        <w:rPr>
          <w:rFonts w:asciiTheme="minorBidi" w:hAnsiTheme="minorBidi" w:cs="David"/>
          <w:sz w:val="24"/>
          <w:szCs w:val="24"/>
          <w:rtl/>
        </w:rPr>
        <w:t>ל</w:t>
      </w:r>
      <w:r w:rsidR="00975591" w:rsidRPr="00862FEA">
        <w:rPr>
          <w:rFonts w:asciiTheme="minorBidi" w:hAnsiTheme="minorBidi" w:cs="David"/>
          <w:sz w:val="24"/>
          <w:szCs w:val="24"/>
          <w:rtl/>
        </w:rPr>
        <w:t>כיסופים</w:t>
      </w:r>
      <w:r w:rsidR="0017139B" w:rsidRPr="00862FEA">
        <w:rPr>
          <w:rFonts w:asciiTheme="minorBidi" w:hAnsiTheme="minorBidi" w:cs="David"/>
          <w:sz w:val="24"/>
          <w:szCs w:val="24"/>
          <w:rtl/>
        </w:rPr>
        <w:t xml:space="preserve"> שטחים המיועדים לפעילות עסקית וכלכלית. במידת הצורך הקיבוץ יאפשר לחבריו להשיג את האישורים המתאימים וישתדל לספק את הקרקע הנוחה ביותר לפתיחת עסקים פרטיים. </w:t>
      </w:r>
      <w:r w:rsidR="00975591" w:rsidRPr="00862FEA">
        <w:rPr>
          <w:rFonts w:asciiTheme="minorBidi" w:hAnsiTheme="minorBidi" w:cs="David"/>
          <w:sz w:val="24"/>
          <w:szCs w:val="24"/>
          <w:rtl/>
        </w:rPr>
        <w:t xml:space="preserve"> </w:t>
      </w:r>
    </w:p>
    <w:p w:rsidR="00F25A9B" w:rsidRPr="00862FEA" w:rsidRDefault="00F25A9B" w:rsidP="00862FEA">
      <w:pPr>
        <w:pStyle w:val="a5"/>
        <w:numPr>
          <w:ilvl w:val="0"/>
          <w:numId w:val="4"/>
        </w:numPr>
        <w:spacing w:after="120" w:line="360" w:lineRule="auto"/>
        <w:rPr>
          <w:rFonts w:asciiTheme="minorBidi" w:hAnsiTheme="minorBidi" w:cs="David"/>
          <w:sz w:val="24"/>
          <w:szCs w:val="24"/>
        </w:rPr>
      </w:pPr>
      <w:r w:rsidRPr="00862FEA">
        <w:rPr>
          <w:rFonts w:asciiTheme="minorBidi" w:hAnsiTheme="minorBidi" w:cs="David"/>
          <w:b/>
          <w:bCs/>
          <w:sz w:val="24"/>
          <w:szCs w:val="24"/>
          <w:rtl/>
        </w:rPr>
        <w:t>אינטימיות</w:t>
      </w:r>
      <w:r w:rsidRPr="00862FEA">
        <w:rPr>
          <w:rFonts w:asciiTheme="minorBidi" w:hAnsiTheme="minorBidi" w:cs="David"/>
          <w:sz w:val="24"/>
          <w:szCs w:val="24"/>
          <w:rtl/>
        </w:rPr>
        <w:t>- כיסופים הוא ישוב קטן ונעים. מטרתנו היא לצמוח במקביל לשימור תחושת הבית והאינטימיות</w:t>
      </w:r>
      <w:r w:rsidR="00975591" w:rsidRPr="00862FEA">
        <w:rPr>
          <w:rFonts w:asciiTheme="minorBidi" w:hAnsiTheme="minorBidi" w:cs="David"/>
          <w:sz w:val="24"/>
          <w:szCs w:val="24"/>
          <w:rtl/>
        </w:rPr>
        <w:t>.</w:t>
      </w:r>
      <w:r w:rsidR="0017139B" w:rsidRPr="00862FEA">
        <w:rPr>
          <w:rFonts w:asciiTheme="minorBidi" w:hAnsiTheme="minorBidi" w:cs="David"/>
          <w:sz w:val="24"/>
          <w:szCs w:val="24"/>
          <w:rtl/>
        </w:rPr>
        <w:t xml:space="preserve"> המפגשים הבין-אישיים, תחושת הנוחות עם השכנים והחמימות הם בין המאפיינים הבולטים שלנו וכך גם נשאר.</w:t>
      </w:r>
    </w:p>
    <w:p w:rsidR="0017139B" w:rsidRPr="00862FEA" w:rsidRDefault="005A38CB" w:rsidP="00862FEA">
      <w:pPr>
        <w:pStyle w:val="a5"/>
        <w:numPr>
          <w:ilvl w:val="0"/>
          <w:numId w:val="4"/>
        </w:numPr>
        <w:spacing w:after="120" w:line="360" w:lineRule="auto"/>
        <w:rPr>
          <w:rFonts w:asciiTheme="minorBidi" w:hAnsiTheme="minorBidi" w:cs="David"/>
          <w:sz w:val="24"/>
          <w:szCs w:val="24"/>
          <w:rtl/>
        </w:rPr>
      </w:pPr>
      <w:r w:rsidRPr="00862FEA">
        <w:rPr>
          <w:rFonts w:asciiTheme="minorBidi" w:hAnsiTheme="minorBidi" w:cs="David"/>
          <w:b/>
          <w:bCs/>
          <w:sz w:val="24"/>
          <w:szCs w:val="24"/>
          <w:rtl/>
        </w:rPr>
        <w:t>פלורליזם</w:t>
      </w:r>
      <w:r w:rsidRPr="00862FEA">
        <w:rPr>
          <w:rFonts w:asciiTheme="minorBidi" w:hAnsiTheme="minorBidi" w:cs="David"/>
          <w:sz w:val="24"/>
          <w:szCs w:val="24"/>
          <w:rtl/>
        </w:rPr>
        <w:t>- כיסופים הוא קיבוץ שרוב חבריו חילונים, אך מושתת על פלורליזם וחופשיותה של כל משפחה לקיים אורח חיים בהתאם לאמונותיה. בהתאם לחזון החברים, אורח חיים זה ישמר ונמשיך להתייחס בסבלנות וסובלנות לכל מצטרף שמתחבר לעולם הערכים הזה.</w:t>
      </w:r>
    </w:p>
    <w:p w:rsidR="00242F99" w:rsidRPr="00862FEA" w:rsidRDefault="00242F99" w:rsidP="00862FEA">
      <w:pPr>
        <w:spacing w:after="120" w:line="360" w:lineRule="auto"/>
        <w:contextualSpacing/>
        <w:rPr>
          <w:rFonts w:asciiTheme="minorBidi" w:hAnsiTheme="minorBidi" w:cs="David"/>
          <w:sz w:val="24"/>
          <w:szCs w:val="24"/>
        </w:rPr>
      </w:pPr>
    </w:p>
    <w:sectPr w:rsidR="00242F99" w:rsidRPr="00862FEA" w:rsidSect="00596D8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28A"/>
    <w:multiLevelType w:val="hybridMultilevel"/>
    <w:tmpl w:val="F1D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70C6"/>
    <w:multiLevelType w:val="hybridMultilevel"/>
    <w:tmpl w:val="6612576C"/>
    <w:lvl w:ilvl="0" w:tplc="A6104E20">
      <w:start w:val="1"/>
      <w:numFmt w:val="decimal"/>
      <w:lvlText w:val="%1."/>
      <w:lvlJc w:val="left"/>
      <w:pPr>
        <w:ind w:left="360" w:hanging="360"/>
      </w:pPr>
      <w:rPr>
        <w:rFonts w:hint="default"/>
      </w:rPr>
    </w:lvl>
    <w:lvl w:ilvl="1" w:tplc="603067BA">
      <w:start w:val="1"/>
      <w:numFmt w:val="bullet"/>
      <w:lvlText w:val="−"/>
      <w:lvlJc w:val="left"/>
      <w:pPr>
        <w:ind w:left="1080" w:hanging="360"/>
      </w:pPr>
      <w:rPr>
        <w:rFonts w:ascii="Arial" w:hAnsi="Arial" w:hint="default"/>
      </w:rPr>
    </w:lvl>
    <w:lvl w:ilvl="2" w:tplc="603067BA">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55283C"/>
    <w:multiLevelType w:val="hybridMultilevel"/>
    <w:tmpl w:val="895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1575B"/>
    <w:multiLevelType w:val="hybridMultilevel"/>
    <w:tmpl w:val="316EA8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603067BA">
      <w:start w:val="1"/>
      <w:numFmt w:val="bullet"/>
      <w:lvlText w:val="−"/>
      <w:lvlJc w:val="left"/>
      <w:pPr>
        <w:ind w:left="2520" w:hanging="360"/>
      </w:pPr>
      <w:rPr>
        <w:rFonts w:ascii="Arial" w:hAnsi="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B93F87"/>
    <w:multiLevelType w:val="hybridMultilevel"/>
    <w:tmpl w:val="B2B2D0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90251B7"/>
    <w:multiLevelType w:val="hybridMultilevel"/>
    <w:tmpl w:val="284A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C0403"/>
    <w:multiLevelType w:val="hybridMultilevel"/>
    <w:tmpl w:val="321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0634A"/>
    <w:multiLevelType w:val="hybridMultilevel"/>
    <w:tmpl w:val="D770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B5449"/>
    <w:multiLevelType w:val="hybridMultilevel"/>
    <w:tmpl w:val="88CC6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5C8A"/>
    <w:rsid w:val="000667C2"/>
    <w:rsid w:val="00121420"/>
    <w:rsid w:val="001612BF"/>
    <w:rsid w:val="0017139B"/>
    <w:rsid w:val="00242F99"/>
    <w:rsid w:val="003C2F35"/>
    <w:rsid w:val="003F74BC"/>
    <w:rsid w:val="004D4065"/>
    <w:rsid w:val="00596D85"/>
    <w:rsid w:val="005A38CB"/>
    <w:rsid w:val="005D0CE1"/>
    <w:rsid w:val="00675C8A"/>
    <w:rsid w:val="00695E75"/>
    <w:rsid w:val="006A3DFE"/>
    <w:rsid w:val="006B1990"/>
    <w:rsid w:val="00714E30"/>
    <w:rsid w:val="0073435A"/>
    <w:rsid w:val="00847DF6"/>
    <w:rsid w:val="00862FEA"/>
    <w:rsid w:val="00890DD4"/>
    <w:rsid w:val="008B0634"/>
    <w:rsid w:val="008C50D5"/>
    <w:rsid w:val="00934C3E"/>
    <w:rsid w:val="0097544C"/>
    <w:rsid w:val="00975591"/>
    <w:rsid w:val="009A2C97"/>
    <w:rsid w:val="00A26338"/>
    <w:rsid w:val="00A44A8B"/>
    <w:rsid w:val="00A93407"/>
    <w:rsid w:val="00A95A59"/>
    <w:rsid w:val="00AD0D5C"/>
    <w:rsid w:val="00B6315F"/>
    <w:rsid w:val="00B81DB3"/>
    <w:rsid w:val="00B9514F"/>
    <w:rsid w:val="00CB4AB5"/>
    <w:rsid w:val="00CC6AA5"/>
    <w:rsid w:val="00CE1E5A"/>
    <w:rsid w:val="00D503BD"/>
    <w:rsid w:val="00D8104F"/>
    <w:rsid w:val="00DA1F42"/>
    <w:rsid w:val="00F25A9B"/>
    <w:rsid w:val="00F4608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A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D5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D0D5C"/>
    <w:rPr>
      <w:rFonts w:ascii="Tahoma" w:hAnsi="Tahoma" w:cs="Tahoma"/>
      <w:sz w:val="16"/>
      <w:szCs w:val="16"/>
    </w:rPr>
  </w:style>
  <w:style w:type="paragraph" w:styleId="a5">
    <w:name w:val="List Paragraph"/>
    <w:basedOn w:val="a"/>
    <w:uiPriority w:val="34"/>
    <w:qFormat/>
    <w:rsid w:val="00CB4A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07/relationships/diagramDrawing" Target="diagrams/drawing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8D443A-A363-4277-B083-77112BFEA4B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pPr rtl="1"/>
          <a:endParaRPr lang="he-IL"/>
        </a:p>
      </dgm:t>
    </dgm:pt>
    <dgm:pt modelId="{B4F01672-3B51-4288-8F99-4F4508B72A20}">
      <dgm:prSet phldrT="[טקסט]"/>
      <dgm:spPr/>
      <dgm:t>
        <a:bodyPr/>
        <a:lstStyle/>
        <a:p>
          <a:pPr rtl="1"/>
          <a:r>
            <a:rPr lang="he-IL"/>
            <a:t>אסיפת חברים</a:t>
          </a:r>
        </a:p>
      </dgm:t>
    </dgm:pt>
    <dgm:pt modelId="{8B052FA0-49F6-4014-BB34-3D691F17DCE0}" type="parTrans" cxnId="{36388A34-2FED-4A66-AED3-D46C243A2BDB}">
      <dgm:prSet/>
      <dgm:spPr/>
      <dgm:t>
        <a:bodyPr/>
        <a:lstStyle/>
        <a:p>
          <a:pPr rtl="1"/>
          <a:endParaRPr lang="he-IL"/>
        </a:p>
      </dgm:t>
    </dgm:pt>
    <dgm:pt modelId="{08178FDF-515F-4B0D-B188-9D317D34E4D2}" type="sibTrans" cxnId="{36388A34-2FED-4A66-AED3-D46C243A2BDB}">
      <dgm:prSet/>
      <dgm:spPr/>
      <dgm:t>
        <a:bodyPr/>
        <a:lstStyle/>
        <a:p>
          <a:pPr rtl="1"/>
          <a:endParaRPr lang="he-IL"/>
        </a:p>
      </dgm:t>
    </dgm:pt>
    <dgm:pt modelId="{2AE60C30-90AB-4835-BAC6-4949B2AE0DB9}" type="asst">
      <dgm:prSet phldrT="[טקסט]"/>
      <dgm:spPr/>
      <dgm:t>
        <a:bodyPr/>
        <a:lstStyle/>
        <a:p>
          <a:pPr rtl="1"/>
          <a:r>
            <a:rPr lang="he-IL"/>
            <a:t>מנהלת (יו"ר ונבחרי הציבור)</a:t>
          </a:r>
        </a:p>
      </dgm:t>
    </dgm:pt>
    <dgm:pt modelId="{45E2C2B4-A6F9-499B-8F5B-2B5EB209395D}" type="parTrans" cxnId="{7293E78D-728B-4FE9-A47D-F3B133ABF61D}">
      <dgm:prSet/>
      <dgm:spPr/>
      <dgm:t>
        <a:bodyPr/>
        <a:lstStyle/>
        <a:p>
          <a:pPr rtl="1"/>
          <a:endParaRPr lang="he-IL"/>
        </a:p>
      </dgm:t>
    </dgm:pt>
    <dgm:pt modelId="{AC87B0A7-696F-49AE-91EA-129BB3B5C6A0}" type="sibTrans" cxnId="{7293E78D-728B-4FE9-A47D-F3B133ABF61D}">
      <dgm:prSet/>
      <dgm:spPr/>
      <dgm:t>
        <a:bodyPr/>
        <a:lstStyle/>
        <a:p>
          <a:pPr rtl="1"/>
          <a:endParaRPr lang="he-IL"/>
        </a:p>
      </dgm:t>
    </dgm:pt>
    <dgm:pt modelId="{19B00EFD-FBAA-447E-9199-F8A6032732A3}">
      <dgm:prSet phldrT="[טקסט]"/>
      <dgm:spPr/>
      <dgm:t>
        <a:bodyPr/>
        <a:lstStyle/>
        <a:p>
          <a:pPr rtl="1"/>
          <a:r>
            <a:rPr lang="he-IL"/>
            <a:t>מנהל משק</a:t>
          </a:r>
        </a:p>
      </dgm:t>
    </dgm:pt>
    <dgm:pt modelId="{49EAC5E8-6651-4CBB-B4C0-4EF1D1331791}" type="parTrans" cxnId="{E1B701E5-58C8-48E6-9823-254CBF0F2D4B}">
      <dgm:prSet/>
      <dgm:spPr/>
      <dgm:t>
        <a:bodyPr/>
        <a:lstStyle/>
        <a:p>
          <a:pPr rtl="1"/>
          <a:endParaRPr lang="he-IL"/>
        </a:p>
      </dgm:t>
    </dgm:pt>
    <dgm:pt modelId="{CD259627-874B-475D-894A-B385FF3625A8}" type="sibTrans" cxnId="{E1B701E5-58C8-48E6-9823-254CBF0F2D4B}">
      <dgm:prSet/>
      <dgm:spPr/>
      <dgm:t>
        <a:bodyPr/>
        <a:lstStyle/>
        <a:p>
          <a:pPr rtl="1"/>
          <a:endParaRPr lang="he-IL"/>
        </a:p>
      </dgm:t>
    </dgm:pt>
    <dgm:pt modelId="{4CCD6006-20B5-4564-A0B9-7F79031A7FFC}">
      <dgm:prSet phldrT="[טקסט]"/>
      <dgm:spPr/>
      <dgm:t>
        <a:bodyPr/>
        <a:lstStyle/>
        <a:p>
          <a:pPr rtl="1"/>
          <a:r>
            <a:rPr lang="he-IL"/>
            <a:t>מנהל קהילה</a:t>
          </a:r>
        </a:p>
      </dgm:t>
    </dgm:pt>
    <dgm:pt modelId="{0C183AB4-23AF-465B-B5FD-23D09A55AD3F}" type="parTrans" cxnId="{FF4A3763-99D2-4F68-ABA1-8360C8EBCDC1}">
      <dgm:prSet/>
      <dgm:spPr/>
      <dgm:t>
        <a:bodyPr/>
        <a:lstStyle/>
        <a:p>
          <a:pPr rtl="1"/>
          <a:endParaRPr lang="he-IL"/>
        </a:p>
      </dgm:t>
    </dgm:pt>
    <dgm:pt modelId="{5C0FE9E3-F9BA-400B-B082-A5DEE7A36DF2}" type="sibTrans" cxnId="{FF4A3763-99D2-4F68-ABA1-8360C8EBCDC1}">
      <dgm:prSet/>
      <dgm:spPr/>
      <dgm:t>
        <a:bodyPr/>
        <a:lstStyle/>
        <a:p>
          <a:pPr rtl="1"/>
          <a:endParaRPr lang="he-IL"/>
        </a:p>
      </dgm:t>
    </dgm:pt>
    <dgm:pt modelId="{DA6FDFFC-8D80-4075-B2B1-6FB5315E0DE1}">
      <dgm:prSet phldrT="[טקסט]"/>
      <dgm:spPr/>
      <dgm:t>
        <a:bodyPr/>
        <a:lstStyle/>
        <a:p>
          <a:pPr rtl="1"/>
          <a:r>
            <a:rPr lang="he-IL"/>
            <a:t>גזברות</a:t>
          </a:r>
        </a:p>
      </dgm:t>
    </dgm:pt>
    <dgm:pt modelId="{857DA6C0-F7BD-4995-B21B-FB6EA5DC08E6}" type="parTrans" cxnId="{C4D6BDA1-7CE9-48C7-B817-3566BCF00A99}">
      <dgm:prSet/>
      <dgm:spPr/>
      <dgm:t>
        <a:bodyPr/>
        <a:lstStyle/>
        <a:p>
          <a:pPr rtl="1"/>
          <a:endParaRPr lang="he-IL"/>
        </a:p>
      </dgm:t>
    </dgm:pt>
    <dgm:pt modelId="{E5492F7B-2E20-4F45-864D-8D3130BCD545}" type="sibTrans" cxnId="{C4D6BDA1-7CE9-48C7-B817-3566BCF00A99}">
      <dgm:prSet/>
      <dgm:spPr/>
      <dgm:t>
        <a:bodyPr/>
        <a:lstStyle/>
        <a:p>
          <a:pPr rtl="1"/>
          <a:endParaRPr lang="he-IL"/>
        </a:p>
      </dgm:t>
    </dgm:pt>
    <dgm:pt modelId="{ECF69DFB-147F-4C68-AF17-FB6CAC264393}">
      <dgm:prSet/>
      <dgm:spPr/>
      <dgm:t>
        <a:bodyPr/>
        <a:lstStyle/>
        <a:p>
          <a:pPr rtl="1"/>
          <a:r>
            <a:rPr lang="he-IL"/>
            <a:t>ענפי הקיבוץ: לול, מטע אבוקדו, רפת, גידולי שדה</a:t>
          </a:r>
        </a:p>
      </dgm:t>
    </dgm:pt>
    <dgm:pt modelId="{87AC77D0-04E5-4302-9C24-4080C5D15BC8}" type="parTrans" cxnId="{0CE11B28-0298-4E92-97B0-E81E4CBFFED5}">
      <dgm:prSet/>
      <dgm:spPr/>
      <dgm:t>
        <a:bodyPr/>
        <a:lstStyle/>
        <a:p>
          <a:pPr rtl="1"/>
          <a:endParaRPr lang="he-IL"/>
        </a:p>
      </dgm:t>
    </dgm:pt>
    <dgm:pt modelId="{22337BD5-7B61-4A63-86B6-CE2D0FF94B2E}" type="sibTrans" cxnId="{0CE11B28-0298-4E92-97B0-E81E4CBFFED5}">
      <dgm:prSet/>
      <dgm:spPr/>
      <dgm:t>
        <a:bodyPr/>
        <a:lstStyle/>
        <a:p>
          <a:pPr rtl="1"/>
          <a:endParaRPr lang="he-IL"/>
        </a:p>
      </dgm:t>
    </dgm:pt>
    <dgm:pt modelId="{F77C837E-AE61-4371-A909-3BE920AC58E1}">
      <dgm:prSet/>
      <dgm:spPr/>
      <dgm:t>
        <a:bodyPr/>
        <a:lstStyle/>
        <a:p>
          <a:pPr rtl="1"/>
          <a:r>
            <a:rPr lang="he-IL"/>
            <a:t>חינוך, תרבות, בריאות, רווחה, שירותים</a:t>
          </a:r>
        </a:p>
      </dgm:t>
    </dgm:pt>
    <dgm:pt modelId="{A5D5B105-C0AF-43CF-8F99-5C7022F5A3FD}" type="parTrans" cxnId="{6D222920-7246-4F12-AB70-CAE098B075FC}">
      <dgm:prSet/>
      <dgm:spPr/>
      <dgm:t>
        <a:bodyPr/>
        <a:lstStyle/>
        <a:p>
          <a:pPr rtl="1"/>
          <a:endParaRPr lang="he-IL"/>
        </a:p>
      </dgm:t>
    </dgm:pt>
    <dgm:pt modelId="{6AFEBC1A-DF45-454A-9215-60627397BC6B}" type="sibTrans" cxnId="{6D222920-7246-4F12-AB70-CAE098B075FC}">
      <dgm:prSet/>
      <dgm:spPr/>
      <dgm:t>
        <a:bodyPr/>
        <a:lstStyle/>
        <a:p>
          <a:pPr rtl="1"/>
          <a:endParaRPr lang="he-IL"/>
        </a:p>
      </dgm:t>
    </dgm:pt>
    <dgm:pt modelId="{C90FAA04-3864-47C5-A68A-D50A92EE43A6}">
      <dgm:prSet/>
      <dgm:spPr/>
      <dgm:t>
        <a:bodyPr/>
        <a:lstStyle/>
        <a:p>
          <a:pPr rtl="1"/>
          <a:r>
            <a:rPr lang="he-IL"/>
            <a:t>הנהלת חשבונות</a:t>
          </a:r>
        </a:p>
      </dgm:t>
    </dgm:pt>
    <dgm:pt modelId="{8BDF23E8-056D-43F4-9788-8168D72BC28F}" type="parTrans" cxnId="{FABD15C2-F286-46F2-88FF-7D4C589067C0}">
      <dgm:prSet/>
      <dgm:spPr/>
      <dgm:t>
        <a:bodyPr/>
        <a:lstStyle/>
        <a:p>
          <a:pPr rtl="1"/>
          <a:endParaRPr lang="he-IL"/>
        </a:p>
      </dgm:t>
    </dgm:pt>
    <dgm:pt modelId="{828FE2A9-DB2C-4E51-B816-DF4892B2152F}" type="sibTrans" cxnId="{FABD15C2-F286-46F2-88FF-7D4C589067C0}">
      <dgm:prSet/>
      <dgm:spPr/>
      <dgm:t>
        <a:bodyPr/>
        <a:lstStyle/>
        <a:p>
          <a:pPr rtl="1"/>
          <a:endParaRPr lang="he-IL"/>
        </a:p>
      </dgm:t>
    </dgm:pt>
    <dgm:pt modelId="{63FEFADF-F9CA-4B5E-8370-D1F8F664FF01}" type="pres">
      <dgm:prSet presAssocID="{3C8D443A-A363-4277-B083-77112BFEA4BB}" presName="hierChild1" presStyleCnt="0">
        <dgm:presLayoutVars>
          <dgm:orgChart val="1"/>
          <dgm:chPref val="1"/>
          <dgm:dir/>
          <dgm:animOne val="branch"/>
          <dgm:animLvl val="lvl"/>
          <dgm:resizeHandles/>
        </dgm:presLayoutVars>
      </dgm:prSet>
      <dgm:spPr/>
      <dgm:t>
        <a:bodyPr/>
        <a:lstStyle/>
        <a:p>
          <a:pPr rtl="1"/>
          <a:endParaRPr lang="he-IL"/>
        </a:p>
      </dgm:t>
    </dgm:pt>
    <dgm:pt modelId="{F78335FC-4890-4398-A138-4D5E3907244B}" type="pres">
      <dgm:prSet presAssocID="{B4F01672-3B51-4288-8F99-4F4508B72A20}" presName="hierRoot1" presStyleCnt="0">
        <dgm:presLayoutVars>
          <dgm:hierBranch val="init"/>
        </dgm:presLayoutVars>
      </dgm:prSet>
      <dgm:spPr/>
    </dgm:pt>
    <dgm:pt modelId="{43D39399-5C7A-40C8-A635-3A7573D9D6B5}" type="pres">
      <dgm:prSet presAssocID="{B4F01672-3B51-4288-8F99-4F4508B72A20}" presName="rootComposite1" presStyleCnt="0"/>
      <dgm:spPr/>
    </dgm:pt>
    <dgm:pt modelId="{54875BA9-D26A-45B8-8733-3332B1EB1A52}" type="pres">
      <dgm:prSet presAssocID="{B4F01672-3B51-4288-8F99-4F4508B72A20}" presName="rootText1" presStyleLbl="node0" presStyleIdx="0" presStyleCnt="1">
        <dgm:presLayoutVars>
          <dgm:chPref val="3"/>
        </dgm:presLayoutVars>
      </dgm:prSet>
      <dgm:spPr/>
      <dgm:t>
        <a:bodyPr/>
        <a:lstStyle/>
        <a:p>
          <a:pPr rtl="1"/>
          <a:endParaRPr lang="he-IL"/>
        </a:p>
      </dgm:t>
    </dgm:pt>
    <dgm:pt modelId="{114646BA-B5BA-448C-B9F7-745AFAFC5479}" type="pres">
      <dgm:prSet presAssocID="{B4F01672-3B51-4288-8F99-4F4508B72A20}" presName="rootConnector1" presStyleLbl="node1" presStyleIdx="0" presStyleCnt="0"/>
      <dgm:spPr/>
      <dgm:t>
        <a:bodyPr/>
        <a:lstStyle/>
        <a:p>
          <a:pPr rtl="1"/>
          <a:endParaRPr lang="he-IL"/>
        </a:p>
      </dgm:t>
    </dgm:pt>
    <dgm:pt modelId="{46265FBA-253D-4E14-B1FE-F8F5FDEDA373}" type="pres">
      <dgm:prSet presAssocID="{B4F01672-3B51-4288-8F99-4F4508B72A20}" presName="hierChild2" presStyleCnt="0"/>
      <dgm:spPr/>
    </dgm:pt>
    <dgm:pt modelId="{34398447-E60E-492C-8CBD-F1021C005526}" type="pres">
      <dgm:prSet presAssocID="{49EAC5E8-6651-4CBB-B4C0-4EF1D1331791}" presName="Name37" presStyleLbl="parChTrans1D2" presStyleIdx="0" presStyleCnt="4"/>
      <dgm:spPr/>
      <dgm:t>
        <a:bodyPr/>
        <a:lstStyle/>
        <a:p>
          <a:pPr rtl="1"/>
          <a:endParaRPr lang="he-IL"/>
        </a:p>
      </dgm:t>
    </dgm:pt>
    <dgm:pt modelId="{879F4246-10EE-4992-92F0-48779AA871D8}" type="pres">
      <dgm:prSet presAssocID="{19B00EFD-FBAA-447E-9199-F8A6032732A3}" presName="hierRoot2" presStyleCnt="0">
        <dgm:presLayoutVars>
          <dgm:hierBranch val="init"/>
        </dgm:presLayoutVars>
      </dgm:prSet>
      <dgm:spPr/>
    </dgm:pt>
    <dgm:pt modelId="{1AD0C1BF-5DCF-49E6-932A-096AB00B6AA4}" type="pres">
      <dgm:prSet presAssocID="{19B00EFD-FBAA-447E-9199-F8A6032732A3}" presName="rootComposite" presStyleCnt="0"/>
      <dgm:spPr/>
    </dgm:pt>
    <dgm:pt modelId="{74943553-F86C-4091-84D9-577B694AEB3C}" type="pres">
      <dgm:prSet presAssocID="{19B00EFD-FBAA-447E-9199-F8A6032732A3}" presName="rootText" presStyleLbl="node2" presStyleIdx="0" presStyleCnt="3">
        <dgm:presLayoutVars>
          <dgm:chPref val="3"/>
        </dgm:presLayoutVars>
      </dgm:prSet>
      <dgm:spPr/>
      <dgm:t>
        <a:bodyPr/>
        <a:lstStyle/>
        <a:p>
          <a:pPr rtl="1"/>
          <a:endParaRPr lang="he-IL"/>
        </a:p>
      </dgm:t>
    </dgm:pt>
    <dgm:pt modelId="{39C0A4FC-824A-425D-B466-4AB157A562C6}" type="pres">
      <dgm:prSet presAssocID="{19B00EFD-FBAA-447E-9199-F8A6032732A3}" presName="rootConnector" presStyleLbl="node2" presStyleIdx="0" presStyleCnt="3"/>
      <dgm:spPr/>
      <dgm:t>
        <a:bodyPr/>
        <a:lstStyle/>
        <a:p>
          <a:pPr rtl="1"/>
          <a:endParaRPr lang="he-IL"/>
        </a:p>
      </dgm:t>
    </dgm:pt>
    <dgm:pt modelId="{D739DCA3-B2EC-40C9-80BC-92A5483744AA}" type="pres">
      <dgm:prSet presAssocID="{19B00EFD-FBAA-447E-9199-F8A6032732A3}" presName="hierChild4" presStyleCnt="0"/>
      <dgm:spPr/>
    </dgm:pt>
    <dgm:pt modelId="{DBD956E3-985E-4D5B-91BA-2D15D40FEA36}" type="pres">
      <dgm:prSet presAssocID="{87AC77D0-04E5-4302-9C24-4080C5D15BC8}" presName="Name37" presStyleLbl="parChTrans1D3" presStyleIdx="0" presStyleCnt="3"/>
      <dgm:spPr/>
      <dgm:t>
        <a:bodyPr/>
        <a:lstStyle/>
        <a:p>
          <a:pPr rtl="1"/>
          <a:endParaRPr lang="he-IL"/>
        </a:p>
      </dgm:t>
    </dgm:pt>
    <dgm:pt modelId="{9758735B-5C57-4E90-BDC5-C4306E7F2F2E}" type="pres">
      <dgm:prSet presAssocID="{ECF69DFB-147F-4C68-AF17-FB6CAC264393}" presName="hierRoot2" presStyleCnt="0">
        <dgm:presLayoutVars>
          <dgm:hierBranch val="init"/>
        </dgm:presLayoutVars>
      </dgm:prSet>
      <dgm:spPr/>
    </dgm:pt>
    <dgm:pt modelId="{A8B69F91-A88F-4729-BF4B-C83CC92DA123}" type="pres">
      <dgm:prSet presAssocID="{ECF69DFB-147F-4C68-AF17-FB6CAC264393}" presName="rootComposite" presStyleCnt="0"/>
      <dgm:spPr/>
    </dgm:pt>
    <dgm:pt modelId="{4FEC08AD-5BCE-4B2B-887D-90792367B5D6}" type="pres">
      <dgm:prSet presAssocID="{ECF69DFB-147F-4C68-AF17-FB6CAC264393}" presName="rootText" presStyleLbl="node3" presStyleIdx="0" presStyleCnt="3">
        <dgm:presLayoutVars>
          <dgm:chPref val="3"/>
        </dgm:presLayoutVars>
      </dgm:prSet>
      <dgm:spPr/>
      <dgm:t>
        <a:bodyPr/>
        <a:lstStyle/>
        <a:p>
          <a:pPr rtl="1"/>
          <a:endParaRPr lang="he-IL"/>
        </a:p>
      </dgm:t>
    </dgm:pt>
    <dgm:pt modelId="{5AA231BB-15E0-4B8D-9461-73C3C9EE6C6C}" type="pres">
      <dgm:prSet presAssocID="{ECF69DFB-147F-4C68-AF17-FB6CAC264393}" presName="rootConnector" presStyleLbl="node3" presStyleIdx="0" presStyleCnt="3"/>
      <dgm:spPr/>
      <dgm:t>
        <a:bodyPr/>
        <a:lstStyle/>
        <a:p>
          <a:pPr rtl="1"/>
          <a:endParaRPr lang="he-IL"/>
        </a:p>
      </dgm:t>
    </dgm:pt>
    <dgm:pt modelId="{10197C2F-BD88-4F28-B218-2A31C12FA9A9}" type="pres">
      <dgm:prSet presAssocID="{ECF69DFB-147F-4C68-AF17-FB6CAC264393}" presName="hierChild4" presStyleCnt="0"/>
      <dgm:spPr/>
    </dgm:pt>
    <dgm:pt modelId="{8FE57B19-57EA-40B1-8806-5A440AE43A00}" type="pres">
      <dgm:prSet presAssocID="{ECF69DFB-147F-4C68-AF17-FB6CAC264393}" presName="hierChild5" presStyleCnt="0"/>
      <dgm:spPr/>
    </dgm:pt>
    <dgm:pt modelId="{42C94287-F7E4-4E41-AB72-6C4FE1211293}" type="pres">
      <dgm:prSet presAssocID="{19B00EFD-FBAA-447E-9199-F8A6032732A3}" presName="hierChild5" presStyleCnt="0"/>
      <dgm:spPr/>
    </dgm:pt>
    <dgm:pt modelId="{4A3A27EC-E735-4630-8520-6C1FA3605E52}" type="pres">
      <dgm:prSet presAssocID="{0C183AB4-23AF-465B-B5FD-23D09A55AD3F}" presName="Name37" presStyleLbl="parChTrans1D2" presStyleIdx="1" presStyleCnt="4"/>
      <dgm:spPr/>
      <dgm:t>
        <a:bodyPr/>
        <a:lstStyle/>
        <a:p>
          <a:pPr rtl="1"/>
          <a:endParaRPr lang="he-IL"/>
        </a:p>
      </dgm:t>
    </dgm:pt>
    <dgm:pt modelId="{B21A188B-169E-49C6-B68A-782AF279EEF8}" type="pres">
      <dgm:prSet presAssocID="{4CCD6006-20B5-4564-A0B9-7F79031A7FFC}" presName="hierRoot2" presStyleCnt="0">
        <dgm:presLayoutVars>
          <dgm:hierBranch val="init"/>
        </dgm:presLayoutVars>
      </dgm:prSet>
      <dgm:spPr/>
    </dgm:pt>
    <dgm:pt modelId="{59C2478B-EE10-46B6-992F-823A83C78607}" type="pres">
      <dgm:prSet presAssocID="{4CCD6006-20B5-4564-A0B9-7F79031A7FFC}" presName="rootComposite" presStyleCnt="0"/>
      <dgm:spPr/>
    </dgm:pt>
    <dgm:pt modelId="{C22C3AE5-2F9E-4D6E-900F-4F2BCCCAECB0}" type="pres">
      <dgm:prSet presAssocID="{4CCD6006-20B5-4564-A0B9-7F79031A7FFC}" presName="rootText" presStyleLbl="node2" presStyleIdx="1" presStyleCnt="3">
        <dgm:presLayoutVars>
          <dgm:chPref val="3"/>
        </dgm:presLayoutVars>
      </dgm:prSet>
      <dgm:spPr/>
      <dgm:t>
        <a:bodyPr/>
        <a:lstStyle/>
        <a:p>
          <a:pPr rtl="1"/>
          <a:endParaRPr lang="he-IL"/>
        </a:p>
      </dgm:t>
    </dgm:pt>
    <dgm:pt modelId="{6819E183-A212-4F0B-BD58-551C38CAF65C}" type="pres">
      <dgm:prSet presAssocID="{4CCD6006-20B5-4564-A0B9-7F79031A7FFC}" presName="rootConnector" presStyleLbl="node2" presStyleIdx="1" presStyleCnt="3"/>
      <dgm:spPr/>
      <dgm:t>
        <a:bodyPr/>
        <a:lstStyle/>
        <a:p>
          <a:pPr rtl="1"/>
          <a:endParaRPr lang="he-IL"/>
        </a:p>
      </dgm:t>
    </dgm:pt>
    <dgm:pt modelId="{0EE8B533-5F0D-4E78-A9FA-E64A9FEC8428}" type="pres">
      <dgm:prSet presAssocID="{4CCD6006-20B5-4564-A0B9-7F79031A7FFC}" presName="hierChild4" presStyleCnt="0"/>
      <dgm:spPr/>
    </dgm:pt>
    <dgm:pt modelId="{860EB978-948F-4684-A8F8-F35C7ED9AA10}" type="pres">
      <dgm:prSet presAssocID="{A5D5B105-C0AF-43CF-8F99-5C7022F5A3FD}" presName="Name37" presStyleLbl="parChTrans1D3" presStyleIdx="1" presStyleCnt="3"/>
      <dgm:spPr/>
      <dgm:t>
        <a:bodyPr/>
        <a:lstStyle/>
        <a:p>
          <a:pPr rtl="1"/>
          <a:endParaRPr lang="he-IL"/>
        </a:p>
      </dgm:t>
    </dgm:pt>
    <dgm:pt modelId="{BDDC11AD-14C8-42FE-A569-7CF926ADEA51}" type="pres">
      <dgm:prSet presAssocID="{F77C837E-AE61-4371-A909-3BE920AC58E1}" presName="hierRoot2" presStyleCnt="0">
        <dgm:presLayoutVars>
          <dgm:hierBranch val="init"/>
        </dgm:presLayoutVars>
      </dgm:prSet>
      <dgm:spPr/>
    </dgm:pt>
    <dgm:pt modelId="{98E3FB08-BBA6-42A2-A62A-B8058C102F80}" type="pres">
      <dgm:prSet presAssocID="{F77C837E-AE61-4371-A909-3BE920AC58E1}" presName="rootComposite" presStyleCnt="0"/>
      <dgm:spPr/>
    </dgm:pt>
    <dgm:pt modelId="{FF2BC26F-29A5-4065-A4C6-D907470D9929}" type="pres">
      <dgm:prSet presAssocID="{F77C837E-AE61-4371-A909-3BE920AC58E1}" presName="rootText" presStyleLbl="node3" presStyleIdx="1" presStyleCnt="3">
        <dgm:presLayoutVars>
          <dgm:chPref val="3"/>
        </dgm:presLayoutVars>
      </dgm:prSet>
      <dgm:spPr/>
      <dgm:t>
        <a:bodyPr/>
        <a:lstStyle/>
        <a:p>
          <a:pPr rtl="1"/>
          <a:endParaRPr lang="he-IL"/>
        </a:p>
      </dgm:t>
    </dgm:pt>
    <dgm:pt modelId="{F690A4EF-A391-4C16-946B-F4CADB83E35E}" type="pres">
      <dgm:prSet presAssocID="{F77C837E-AE61-4371-A909-3BE920AC58E1}" presName="rootConnector" presStyleLbl="node3" presStyleIdx="1" presStyleCnt="3"/>
      <dgm:spPr/>
      <dgm:t>
        <a:bodyPr/>
        <a:lstStyle/>
        <a:p>
          <a:pPr rtl="1"/>
          <a:endParaRPr lang="he-IL"/>
        </a:p>
      </dgm:t>
    </dgm:pt>
    <dgm:pt modelId="{B53F8C34-A897-412A-B00C-0FF15887BD0C}" type="pres">
      <dgm:prSet presAssocID="{F77C837E-AE61-4371-A909-3BE920AC58E1}" presName="hierChild4" presStyleCnt="0"/>
      <dgm:spPr/>
    </dgm:pt>
    <dgm:pt modelId="{A2542546-F58E-408E-A318-94546BCF97D0}" type="pres">
      <dgm:prSet presAssocID="{F77C837E-AE61-4371-A909-3BE920AC58E1}" presName="hierChild5" presStyleCnt="0"/>
      <dgm:spPr/>
    </dgm:pt>
    <dgm:pt modelId="{3E76186B-FECE-4CD1-98B4-0D1C549CF92A}" type="pres">
      <dgm:prSet presAssocID="{4CCD6006-20B5-4564-A0B9-7F79031A7FFC}" presName="hierChild5" presStyleCnt="0"/>
      <dgm:spPr/>
    </dgm:pt>
    <dgm:pt modelId="{A3A7BFA7-4EAB-4CE4-81AC-59F5C84D5549}" type="pres">
      <dgm:prSet presAssocID="{857DA6C0-F7BD-4995-B21B-FB6EA5DC08E6}" presName="Name37" presStyleLbl="parChTrans1D2" presStyleIdx="2" presStyleCnt="4"/>
      <dgm:spPr/>
      <dgm:t>
        <a:bodyPr/>
        <a:lstStyle/>
        <a:p>
          <a:pPr rtl="1"/>
          <a:endParaRPr lang="he-IL"/>
        </a:p>
      </dgm:t>
    </dgm:pt>
    <dgm:pt modelId="{CF8C6967-239C-46A3-80AF-D902BE98E167}" type="pres">
      <dgm:prSet presAssocID="{DA6FDFFC-8D80-4075-B2B1-6FB5315E0DE1}" presName="hierRoot2" presStyleCnt="0">
        <dgm:presLayoutVars>
          <dgm:hierBranch val="init"/>
        </dgm:presLayoutVars>
      </dgm:prSet>
      <dgm:spPr/>
    </dgm:pt>
    <dgm:pt modelId="{1CA691C0-1AFE-4D8D-9CC1-EB180893C64E}" type="pres">
      <dgm:prSet presAssocID="{DA6FDFFC-8D80-4075-B2B1-6FB5315E0DE1}" presName="rootComposite" presStyleCnt="0"/>
      <dgm:spPr/>
    </dgm:pt>
    <dgm:pt modelId="{A03F4E61-144E-4684-BFD4-1D984CC5B0D7}" type="pres">
      <dgm:prSet presAssocID="{DA6FDFFC-8D80-4075-B2B1-6FB5315E0DE1}" presName="rootText" presStyleLbl="node2" presStyleIdx="2" presStyleCnt="3">
        <dgm:presLayoutVars>
          <dgm:chPref val="3"/>
        </dgm:presLayoutVars>
      </dgm:prSet>
      <dgm:spPr/>
      <dgm:t>
        <a:bodyPr/>
        <a:lstStyle/>
        <a:p>
          <a:pPr rtl="1"/>
          <a:endParaRPr lang="he-IL"/>
        </a:p>
      </dgm:t>
    </dgm:pt>
    <dgm:pt modelId="{AECE08A3-E662-44B9-8346-3E2E46C31E56}" type="pres">
      <dgm:prSet presAssocID="{DA6FDFFC-8D80-4075-B2B1-6FB5315E0DE1}" presName="rootConnector" presStyleLbl="node2" presStyleIdx="2" presStyleCnt="3"/>
      <dgm:spPr/>
      <dgm:t>
        <a:bodyPr/>
        <a:lstStyle/>
        <a:p>
          <a:pPr rtl="1"/>
          <a:endParaRPr lang="he-IL"/>
        </a:p>
      </dgm:t>
    </dgm:pt>
    <dgm:pt modelId="{BE080B9B-BA25-4A2E-9212-E31370B89D2F}" type="pres">
      <dgm:prSet presAssocID="{DA6FDFFC-8D80-4075-B2B1-6FB5315E0DE1}" presName="hierChild4" presStyleCnt="0"/>
      <dgm:spPr/>
    </dgm:pt>
    <dgm:pt modelId="{321092B6-B1B4-4DEA-8CB4-D5525DE34072}" type="pres">
      <dgm:prSet presAssocID="{8BDF23E8-056D-43F4-9788-8168D72BC28F}" presName="Name37" presStyleLbl="parChTrans1D3" presStyleIdx="2" presStyleCnt="3"/>
      <dgm:spPr/>
      <dgm:t>
        <a:bodyPr/>
        <a:lstStyle/>
        <a:p>
          <a:pPr rtl="1"/>
          <a:endParaRPr lang="he-IL"/>
        </a:p>
      </dgm:t>
    </dgm:pt>
    <dgm:pt modelId="{6ED29115-8ABD-4BDA-88A0-D9C496D6C737}" type="pres">
      <dgm:prSet presAssocID="{C90FAA04-3864-47C5-A68A-D50A92EE43A6}" presName="hierRoot2" presStyleCnt="0">
        <dgm:presLayoutVars>
          <dgm:hierBranch val="init"/>
        </dgm:presLayoutVars>
      </dgm:prSet>
      <dgm:spPr/>
    </dgm:pt>
    <dgm:pt modelId="{91CC3D03-2062-4BF9-9D54-846FC906D50B}" type="pres">
      <dgm:prSet presAssocID="{C90FAA04-3864-47C5-A68A-D50A92EE43A6}" presName="rootComposite" presStyleCnt="0"/>
      <dgm:spPr/>
    </dgm:pt>
    <dgm:pt modelId="{B493C5D3-5E28-4F5E-80E4-58CD10D1C706}" type="pres">
      <dgm:prSet presAssocID="{C90FAA04-3864-47C5-A68A-D50A92EE43A6}" presName="rootText" presStyleLbl="node3" presStyleIdx="2" presStyleCnt="3">
        <dgm:presLayoutVars>
          <dgm:chPref val="3"/>
        </dgm:presLayoutVars>
      </dgm:prSet>
      <dgm:spPr/>
      <dgm:t>
        <a:bodyPr/>
        <a:lstStyle/>
        <a:p>
          <a:pPr rtl="1"/>
          <a:endParaRPr lang="he-IL"/>
        </a:p>
      </dgm:t>
    </dgm:pt>
    <dgm:pt modelId="{98201036-ED2A-4E10-A355-766AB3E228D9}" type="pres">
      <dgm:prSet presAssocID="{C90FAA04-3864-47C5-A68A-D50A92EE43A6}" presName="rootConnector" presStyleLbl="node3" presStyleIdx="2" presStyleCnt="3"/>
      <dgm:spPr/>
      <dgm:t>
        <a:bodyPr/>
        <a:lstStyle/>
        <a:p>
          <a:pPr rtl="1"/>
          <a:endParaRPr lang="he-IL"/>
        </a:p>
      </dgm:t>
    </dgm:pt>
    <dgm:pt modelId="{B4880D6B-4AA6-427B-8637-88D4B130E1EB}" type="pres">
      <dgm:prSet presAssocID="{C90FAA04-3864-47C5-A68A-D50A92EE43A6}" presName="hierChild4" presStyleCnt="0"/>
      <dgm:spPr/>
    </dgm:pt>
    <dgm:pt modelId="{3A972594-D2E9-4622-8B61-A2492303BB5A}" type="pres">
      <dgm:prSet presAssocID="{C90FAA04-3864-47C5-A68A-D50A92EE43A6}" presName="hierChild5" presStyleCnt="0"/>
      <dgm:spPr/>
    </dgm:pt>
    <dgm:pt modelId="{53D268B1-ED27-417E-B2DE-E5FCF0DE673A}" type="pres">
      <dgm:prSet presAssocID="{DA6FDFFC-8D80-4075-B2B1-6FB5315E0DE1}" presName="hierChild5" presStyleCnt="0"/>
      <dgm:spPr/>
    </dgm:pt>
    <dgm:pt modelId="{2A7A4757-8AC2-4363-A22D-31F045F64648}" type="pres">
      <dgm:prSet presAssocID="{B4F01672-3B51-4288-8F99-4F4508B72A20}" presName="hierChild3" presStyleCnt="0"/>
      <dgm:spPr/>
    </dgm:pt>
    <dgm:pt modelId="{2956B30C-4D8E-4F04-B24C-A38868B0258D}" type="pres">
      <dgm:prSet presAssocID="{45E2C2B4-A6F9-499B-8F5B-2B5EB209395D}" presName="Name111" presStyleLbl="parChTrans1D2" presStyleIdx="3" presStyleCnt="4"/>
      <dgm:spPr/>
      <dgm:t>
        <a:bodyPr/>
        <a:lstStyle/>
        <a:p>
          <a:pPr rtl="1"/>
          <a:endParaRPr lang="he-IL"/>
        </a:p>
      </dgm:t>
    </dgm:pt>
    <dgm:pt modelId="{BC5EFD6D-561C-43B9-9061-E0747A7FA503}" type="pres">
      <dgm:prSet presAssocID="{2AE60C30-90AB-4835-BAC6-4949B2AE0DB9}" presName="hierRoot3" presStyleCnt="0">
        <dgm:presLayoutVars>
          <dgm:hierBranch val="init"/>
        </dgm:presLayoutVars>
      </dgm:prSet>
      <dgm:spPr/>
    </dgm:pt>
    <dgm:pt modelId="{BBB9CF55-F4BF-4EB8-909D-271BC3FDB0ED}" type="pres">
      <dgm:prSet presAssocID="{2AE60C30-90AB-4835-BAC6-4949B2AE0DB9}" presName="rootComposite3" presStyleCnt="0"/>
      <dgm:spPr/>
    </dgm:pt>
    <dgm:pt modelId="{21336C54-8A4E-451A-A242-8EED2487BA56}" type="pres">
      <dgm:prSet presAssocID="{2AE60C30-90AB-4835-BAC6-4949B2AE0DB9}" presName="rootText3" presStyleLbl="asst1" presStyleIdx="0" presStyleCnt="1">
        <dgm:presLayoutVars>
          <dgm:chPref val="3"/>
        </dgm:presLayoutVars>
      </dgm:prSet>
      <dgm:spPr/>
      <dgm:t>
        <a:bodyPr/>
        <a:lstStyle/>
        <a:p>
          <a:pPr rtl="1"/>
          <a:endParaRPr lang="he-IL"/>
        </a:p>
      </dgm:t>
    </dgm:pt>
    <dgm:pt modelId="{9BA623BC-392F-4F52-BCE6-945E1AA96DC5}" type="pres">
      <dgm:prSet presAssocID="{2AE60C30-90AB-4835-BAC6-4949B2AE0DB9}" presName="rootConnector3" presStyleLbl="asst1" presStyleIdx="0" presStyleCnt="1"/>
      <dgm:spPr/>
      <dgm:t>
        <a:bodyPr/>
        <a:lstStyle/>
        <a:p>
          <a:pPr rtl="1"/>
          <a:endParaRPr lang="he-IL"/>
        </a:p>
      </dgm:t>
    </dgm:pt>
    <dgm:pt modelId="{2F0746F4-1DF0-428D-BA31-3133BFC187A5}" type="pres">
      <dgm:prSet presAssocID="{2AE60C30-90AB-4835-BAC6-4949B2AE0DB9}" presName="hierChild6" presStyleCnt="0"/>
      <dgm:spPr/>
    </dgm:pt>
    <dgm:pt modelId="{3E5BF2EF-0C11-456D-94BE-06A1736EA108}" type="pres">
      <dgm:prSet presAssocID="{2AE60C30-90AB-4835-BAC6-4949B2AE0DB9}" presName="hierChild7" presStyleCnt="0"/>
      <dgm:spPr/>
    </dgm:pt>
  </dgm:ptLst>
  <dgm:cxnLst>
    <dgm:cxn modelId="{DA3EE023-6EE5-430A-9B0F-031AE3A1418D}" type="presOf" srcId="{4CCD6006-20B5-4564-A0B9-7F79031A7FFC}" destId="{C22C3AE5-2F9E-4D6E-900F-4F2BCCCAECB0}" srcOrd="0" destOrd="0" presId="urn:microsoft.com/office/officeart/2005/8/layout/orgChart1"/>
    <dgm:cxn modelId="{0CE11B28-0298-4E92-97B0-E81E4CBFFED5}" srcId="{19B00EFD-FBAA-447E-9199-F8A6032732A3}" destId="{ECF69DFB-147F-4C68-AF17-FB6CAC264393}" srcOrd="0" destOrd="0" parTransId="{87AC77D0-04E5-4302-9C24-4080C5D15BC8}" sibTransId="{22337BD5-7B61-4A63-86B6-CE2D0FF94B2E}"/>
    <dgm:cxn modelId="{A4D8B935-6986-4773-A7EE-602A5F91A6E0}" type="presOf" srcId="{C90FAA04-3864-47C5-A68A-D50A92EE43A6}" destId="{98201036-ED2A-4E10-A355-766AB3E228D9}" srcOrd="1" destOrd="0" presId="urn:microsoft.com/office/officeart/2005/8/layout/orgChart1"/>
    <dgm:cxn modelId="{1BBCD0DE-C869-4FEF-8D3D-8CFB9A8B5EC7}" type="presOf" srcId="{2AE60C30-90AB-4835-BAC6-4949B2AE0DB9}" destId="{21336C54-8A4E-451A-A242-8EED2487BA56}" srcOrd="0" destOrd="0" presId="urn:microsoft.com/office/officeart/2005/8/layout/orgChart1"/>
    <dgm:cxn modelId="{36388A34-2FED-4A66-AED3-D46C243A2BDB}" srcId="{3C8D443A-A363-4277-B083-77112BFEA4BB}" destId="{B4F01672-3B51-4288-8F99-4F4508B72A20}" srcOrd="0" destOrd="0" parTransId="{8B052FA0-49F6-4014-BB34-3D691F17DCE0}" sibTransId="{08178FDF-515F-4B0D-B188-9D317D34E4D2}"/>
    <dgm:cxn modelId="{B8B4B9DE-5117-4836-BFDF-8AF8C7081FDB}" type="presOf" srcId="{DA6FDFFC-8D80-4075-B2B1-6FB5315E0DE1}" destId="{A03F4E61-144E-4684-BFD4-1D984CC5B0D7}" srcOrd="0" destOrd="0" presId="urn:microsoft.com/office/officeart/2005/8/layout/orgChart1"/>
    <dgm:cxn modelId="{18D71EDF-61FB-49A6-89F6-13DB7E3D7283}" type="presOf" srcId="{19B00EFD-FBAA-447E-9199-F8A6032732A3}" destId="{39C0A4FC-824A-425D-B466-4AB157A562C6}" srcOrd="1" destOrd="0" presId="urn:microsoft.com/office/officeart/2005/8/layout/orgChart1"/>
    <dgm:cxn modelId="{6D222920-7246-4F12-AB70-CAE098B075FC}" srcId="{4CCD6006-20B5-4564-A0B9-7F79031A7FFC}" destId="{F77C837E-AE61-4371-A909-3BE920AC58E1}" srcOrd="0" destOrd="0" parTransId="{A5D5B105-C0AF-43CF-8F99-5C7022F5A3FD}" sibTransId="{6AFEBC1A-DF45-454A-9215-60627397BC6B}"/>
    <dgm:cxn modelId="{1CD1AF12-8904-4F99-975B-E824497421EF}" type="presOf" srcId="{DA6FDFFC-8D80-4075-B2B1-6FB5315E0DE1}" destId="{AECE08A3-E662-44B9-8346-3E2E46C31E56}" srcOrd="1" destOrd="0" presId="urn:microsoft.com/office/officeart/2005/8/layout/orgChart1"/>
    <dgm:cxn modelId="{FF4A3763-99D2-4F68-ABA1-8360C8EBCDC1}" srcId="{B4F01672-3B51-4288-8F99-4F4508B72A20}" destId="{4CCD6006-20B5-4564-A0B9-7F79031A7FFC}" srcOrd="2" destOrd="0" parTransId="{0C183AB4-23AF-465B-B5FD-23D09A55AD3F}" sibTransId="{5C0FE9E3-F9BA-400B-B082-A5DEE7A36DF2}"/>
    <dgm:cxn modelId="{E1B701E5-58C8-48E6-9823-254CBF0F2D4B}" srcId="{B4F01672-3B51-4288-8F99-4F4508B72A20}" destId="{19B00EFD-FBAA-447E-9199-F8A6032732A3}" srcOrd="1" destOrd="0" parTransId="{49EAC5E8-6651-4CBB-B4C0-4EF1D1331791}" sibTransId="{CD259627-874B-475D-894A-B385FF3625A8}"/>
    <dgm:cxn modelId="{B323308B-9128-4AB4-97B2-690D691F6B46}" type="presOf" srcId="{ECF69DFB-147F-4C68-AF17-FB6CAC264393}" destId="{4FEC08AD-5BCE-4B2B-887D-90792367B5D6}" srcOrd="0" destOrd="0" presId="urn:microsoft.com/office/officeart/2005/8/layout/orgChart1"/>
    <dgm:cxn modelId="{39F3723E-CA54-4A4B-AF98-3B3354CDB9E4}" type="presOf" srcId="{ECF69DFB-147F-4C68-AF17-FB6CAC264393}" destId="{5AA231BB-15E0-4B8D-9461-73C3C9EE6C6C}" srcOrd="1" destOrd="0" presId="urn:microsoft.com/office/officeart/2005/8/layout/orgChart1"/>
    <dgm:cxn modelId="{033D8166-106C-4169-AA96-0EBD62DA84BC}" type="presOf" srcId="{45E2C2B4-A6F9-499B-8F5B-2B5EB209395D}" destId="{2956B30C-4D8E-4F04-B24C-A38868B0258D}" srcOrd="0" destOrd="0" presId="urn:microsoft.com/office/officeart/2005/8/layout/orgChart1"/>
    <dgm:cxn modelId="{A8166615-E986-4817-8619-1D541DCC8875}" type="presOf" srcId="{B4F01672-3B51-4288-8F99-4F4508B72A20}" destId="{54875BA9-D26A-45B8-8733-3332B1EB1A52}" srcOrd="0" destOrd="0" presId="urn:microsoft.com/office/officeart/2005/8/layout/orgChart1"/>
    <dgm:cxn modelId="{B2B4CF43-3442-41B5-AB0A-A370A6EB0A50}" type="presOf" srcId="{C90FAA04-3864-47C5-A68A-D50A92EE43A6}" destId="{B493C5D3-5E28-4F5E-80E4-58CD10D1C706}" srcOrd="0" destOrd="0" presId="urn:microsoft.com/office/officeart/2005/8/layout/orgChart1"/>
    <dgm:cxn modelId="{C4D6BDA1-7CE9-48C7-B817-3566BCF00A99}" srcId="{B4F01672-3B51-4288-8F99-4F4508B72A20}" destId="{DA6FDFFC-8D80-4075-B2B1-6FB5315E0DE1}" srcOrd="3" destOrd="0" parTransId="{857DA6C0-F7BD-4995-B21B-FB6EA5DC08E6}" sibTransId="{E5492F7B-2E20-4F45-864D-8D3130BCD545}"/>
    <dgm:cxn modelId="{55E98B2F-E203-4089-8A0D-3D9A6DEA3C1D}" type="presOf" srcId="{857DA6C0-F7BD-4995-B21B-FB6EA5DC08E6}" destId="{A3A7BFA7-4EAB-4CE4-81AC-59F5C84D5549}" srcOrd="0" destOrd="0" presId="urn:microsoft.com/office/officeart/2005/8/layout/orgChart1"/>
    <dgm:cxn modelId="{DB1AF09B-D171-4667-A656-B7C085591A4C}" type="presOf" srcId="{F77C837E-AE61-4371-A909-3BE920AC58E1}" destId="{FF2BC26F-29A5-4065-A4C6-D907470D9929}" srcOrd="0" destOrd="0" presId="urn:microsoft.com/office/officeart/2005/8/layout/orgChart1"/>
    <dgm:cxn modelId="{CDF9AEB8-8690-4180-B709-E226A6A73146}" type="presOf" srcId="{0C183AB4-23AF-465B-B5FD-23D09A55AD3F}" destId="{4A3A27EC-E735-4630-8520-6C1FA3605E52}" srcOrd="0" destOrd="0" presId="urn:microsoft.com/office/officeart/2005/8/layout/orgChart1"/>
    <dgm:cxn modelId="{6B449643-CC11-4D84-9AA6-12AACB3D308E}" type="presOf" srcId="{49EAC5E8-6651-4CBB-B4C0-4EF1D1331791}" destId="{34398447-E60E-492C-8CBD-F1021C005526}" srcOrd="0" destOrd="0" presId="urn:microsoft.com/office/officeart/2005/8/layout/orgChart1"/>
    <dgm:cxn modelId="{17B71BF0-5C3D-4A0C-971A-4DCF8234AF90}" type="presOf" srcId="{8BDF23E8-056D-43F4-9788-8168D72BC28F}" destId="{321092B6-B1B4-4DEA-8CB4-D5525DE34072}" srcOrd="0" destOrd="0" presId="urn:microsoft.com/office/officeart/2005/8/layout/orgChart1"/>
    <dgm:cxn modelId="{43C3FDD5-7D64-4E43-9944-E09AA5B600B0}" type="presOf" srcId="{3C8D443A-A363-4277-B083-77112BFEA4BB}" destId="{63FEFADF-F9CA-4B5E-8370-D1F8F664FF01}" srcOrd="0" destOrd="0" presId="urn:microsoft.com/office/officeart/2005/8/layout/orgChart1"/>
    <dgm:cxn modelId="{92E851EE-E195-4F40-A537-D5E1A80D7851}" type="presOf" srcId="{87AC77D0-04E5-4302-9C24-4080C5D15BC8}" destId="{DBD956E3-985E-4D5B-91BA-2D15D40FEA36}" srcOrd="0" destOrd="0" presId="urn:microsoft.com/office/officeart/2005/8/layout/orgChart1"/>
    <dgm:cxn modelId="{F738EE74-D106-4D11-A7BE-C4102C397281}" type="presOf" srcId="{19B00EFD-FBAA-447E-9199-F8A6032732A3}" destId="{74943553-F86C-4091-84D9-577B694AEB3C}" srcOrd="0" destOrd="0" presId="urn:microsoft.com/office/officeart/2005/8/layout/orgChart1"/>
    <dgm:cxn modelId="{42FCE36F-C088-43D1-AC61-54A224BBA133}" type="presOf" srcId="{B4F01672-3B51-4288-8F99-4F4508B72A20}" destId="{114646BA-B5BA-448C-B9F7-745AFAFC5479}" srcOrd="1" destOrd="0" presId="urn:microsoft.com/office/officeart/2005/8/layout/orgChart1"/>
    <dgm:cxn modelId="{FABD15C2-F286-46F2-88FF-7D4C589067C0}" srcId="{DA6FDFFC-8D80-4075-B2B1-6FB5315E0DE1}" destId="{C90FAA04-3864-47C5-A68A-D50A92EE43A6}" srcOrd="0" destOrd="0" parTransId="{8BDF23E8-056D-43F4-9788-8168D72BC28F}" sibTransId="{828FE2A9-DB2C-4E51-B816-DF4892B2152F}"/>
    <dgm:cxn modelId="{3A7DE947-F434-44C9-81D9-4CC59F6C2394}" type="presOf" srcId="{4CCD6006-20B5-4564-A0B9-7F79031A7FFC}" destId="{6819E183-A212-4F0B-BD58-551C38CAF65C}" srcOrd="1" destOrd="0" presId="urn:microsoft.com/office/officeart/2005/8/layout/orgChart1"/>
    <dgm:cxn modelId="{7293E78D-728B-4FE9-A47D-F3B133ABF61D}" srcId="{B4F01672-3B51-4288-8F99-4F4508B72A20}" destId="{2AE60C30-90AB-4835-BAC6-4949B2AE0DB9}" srcOrd="0" destOrd="0" parTransId="{45E2C2B4-A6F9-499B-8F5B-2B5EB209395D}" sibTransId="{AC87B0A7-696F-49AE-91EA-129BB3B5C6A0}"/>
    <dgm:cxn modelId="{9BCCA5C3-898A-4637-8C56-7F5F7642257B}" type="presOf" srcId="{F77C837E-AE61-4371-A909-3BE920AC58E1}" destId="{F690A4EF-A391-4C16-946B-F4CADB83E35E}" srcOrd="1" destOrd="0" presId="urn:microsoft.com/office/officeart/2005/8/layout/orgChart1"/>
    <dgm:cxn modelId="{9B674AE7-290A-4798-8101-68A55C099DDE}" type="presOf" srcId="{2AE60C30-90AB-4835-BAC6-4949B2AE0DB9}" destId="{9BA623BC-392F-4F52-BCE6-945E1AA96DC5}" srcOrd="1" destOrd="0" presId="urn:microsoft.com/office/officeart/2005/8/layout/orgChart1"/>
    <dgm:cxn modelId="{28668813-6718-4C64-9073-DC5AA32297C7}" type="presOf" srcId="{A5D5B105-C0AF-43CF-8F99-5C7022F5A3FD}" destId="{860EB978-948F-4684-A8F8-F35C7ED9AA10}" srcOrd="0" destOrd="0" presId="urn:microsoft.com/office/officeart/2005/8/layout/orgChart1"/>
    <dgm:cxn modelId="{9854A522-2984-4DC0-8B1C-6B28F5117051}" type="presParOf" srcId="{63FEFADF-F9CA-4B5E-8370-D1F8F664FF01}" destId="{F78335FC-4890-4398-A138-4D5E3907244B}" srcOrd="0" destOrd="0" presId="urn:microsoft.com/office/officeart/2005/8/layout/orgChart1"/>
    <dgm:cxn modelId="{7C3513D1-37DE-4A32-A30D-41D6A96F268F}" type="presParOf" srcId="{F78335FC-4890-4398-A138-4D5E3907244B}" destId="{43D39399-5C7A-40C8-A635-3A7573D9D6B5}" srcOrd="0" destOrd="0" presId="urn:microsoft.com/office/officeart/2005/8/layout/orgChart1"/>
    <dgm:cxn modelId="{49167D50-9406-4892-9BCD-0B02894D90CF}" type="presParOf" srcId="{43D39399-5C7A-40C8-A635-3A7573D9D6B5}" destId="{54875BA9-D26A-45B8-8733-3332B1EB1A52}" srcOrd="0" destOrd="0" presId="urn:microsoft.com/office/officeart/2005/8/layout/orgChart1"/>
    <dgm:cxn modelId="{273C99BD-D599-4860-A1D7-57295AE1A325}" type="presParOf" srcId="{43D39399-5C7A-40C8-A635-3A7573D9D6B5}" destId="{114646BA-B5BA-448C-B9F7-745AFAFC5479}" srcOrd="1" destOrd="0" presId="urn:microsoft.com/office/officeart/2005/8/layout/orgChart1"/>
    <dgm:cxn modelId="{D34FA4C7-728E-4909-87B6-070EE254FA7D}" type="presParOf" srcId="{F78335FC-4890-4398-A138-4D5E3907244B}" destId="{46265FBA-253D-4E14-B1FE-F8F5FDEDA373}" srcOrd="1" destOrd="0" presId="urn:microsoft.com/office/officeart/2005/8/layout/orgChart1"/>
    <dgm:cxn modelId="{6520E938-1D75-4AD1-AC3C-28EA33B8EA5A}" type="presParOf" srcId="{46265FBA-253D-4E14-B1FE-F8F5FDEDA373}" destId="{34398447-E60E-492C-8CBD-F1021C005526}" srcOrd="0" destOrd="0" presId="urn:microsoft.com/office/officeart/2005/8/layout/orgChart1"/>
    <dgm:cxn modelId="{5ECB89E1-0DB8-4709-8319-2F6141211A35}" type="presParOf" srcId="{46265FBA-253D-4E14-B1FE-F8F5FDEDA373}" destId="{879F4246-10EE-4992-92F0-48779AA871D8}" srcOrd="1" destOrd="0" presId="urn:microsoft.com/office/officeart/2005/8/layout/orgChart1"/>
    <dgm:cxn modelId="{3C462686-E88E-4891-A9A7-07272170DD58}" type="presParOf" srcId="{879F4246-10EE-4992-92F0-48779AA871D8}" destId="{1AD0C1BF-5DCF-49E6-932A-096AB00B6AA4}" srcOrd="0" destOrd="0" presId="urn:microsoft.com/office/officeart/2005/8/layout/orgChart1"/>
    <dgm:cxn modelId="{3E6BA960-AC77-4245-963D-CBE827AA6DE3}" type="presParOf" srcId="{1AD0C1BF-5DCF-49E6-932A-096AB00B6AA4}" destId="{74943553-F86C-4091-84D9-577B694AEB3C}" srcOrd="0" destOrd="0" presId="urn:microsoft.com/office/officeart/2005/8/layout/orgChart1"/>
    <dgm:cxn modelId="{8012E60B-389D-4290-81E6-C7FA10F6B843}" type="presParOf" srcId="{1AD0C1BF-5DCF-49E6-932A-096AB00B6AA4}" destId="{39C0A4FC-824A-425D-B466-4AB157A562C6}" srcOrd="1" destOrd="0" presId="urn:microsoft.com/office/officeart/2005/8/layout/orgChart1"/>
    <dgm:cxn modelId="{C913532F-C644-48BA-AC80-EA45F48AA36A}" type="presParOf" srcId="{879F4246-10EE-4992-92F0-48779AA871D8}" destId="{D739DCA3-B2EC-40C9-80BC-92A5483744AA}" srcOrd="1" destOrd="0" presId="urn:microsoft.com/office/officeart/2005/8/layout/orgChart1"/>
    <dgm:cxn modelId="{1C3D295D-88B6-48CF-B597-A0D0F278FBB9}" type="presParOf" srcId="{D739DCA3-B2EC-40C9-80BC-92A5483744AA}" destId="{DBD956E3-985E-4D5B-91BA-2D15D40FEA36}" srcOrd="0" destOrd="0" presId="urn:microsoft.com/office/officeart/2005/8/layout/orgChart1"/>
    <dgm:cxn modelId="{083D3A8D-0247-43A6-9ECB-331515BC33DE}" type="presParOf" srcId="{D739DCA3-B2EC-40C9-80BC-92A5483744AA}" destId="{9758735B-5C57-4E90-BDC5-C4306E7F2F2E}" srcOrd="1" destOrd="0" presId="urn:microsoft.com/office/officeart/2005/8/layout/orgChart1"/>
    <dgm:cxn modelId="{EBC0FC87-7F14-4C2A-9FA8-63E1203970AD}" type="presParOf" srcId="{9758735B-5C57-4E90-BDC5-C4306E7F2F2E}" destId="{A8B69F91-A88F-4729-BF4B-C83CC92DA123}" srcOrd="0" destOrd="0" presId="urn:microsoft.com/office/officeart/2005/8/layout/orgChart1"/>
    <dgm:cxn modelId="{B5543A28-B5D9-4702-A1F9-527CAE9E6528}" type="presParOf" srcId="{A8B69F91-A88F-4729-BF4B-C83CC92DA123}" destId="{4FEC08AD-5BCE-4B2B-887D-90792367B5D6}" srcOrd="0" destOrd="0" presId="urn:microsoft.com/office/officeart/2005/8/layout/orgChart1"/>
    <dgm:cxn modelId="{C0D6DCC9-10A7-486C-B5E4-E710878075D3}" type="presParOf" srcId="{A8B69F91-A88F-4729-BF4B-C83CC92DA123}" destId="{5AA231BB-15E0-4B8D-9461-73C3C9EE6C6C}" srcOrd="1" destOrd="0" presId="urn:microsoft.com/office/officeart/2005/8/layout/orgChart1"/>
    <dgm:cxn modelId="{16332BA6-8E4D-40C5-8571-2DE2A2260E5C}" type="presParOf" srcId="{9758735B-5C57-4E90-BDC5-C4306E7F2F2E}" destId="{10197C2F-BD88-4F28-B218-2A31C12FA9A9}" srcOrd="1" destOrd="0" presId="urn:microsoft.com/office/officeart/2005/8/layout/orgChart1"/>
    <dgm:cxn modelId="{1E50199A-EA1F-4AA2-B2EE-FC511EF19565}" type="presParOf" srcId="{9758735B-5C57-4E90-BDC5-C4306E7F2F2E}" destId="{8FE57B19-57EA-40B1-8806-5A440AE43A00}" srcOrd="2" destOrd="0" presId="urn:microsoft.com/office/officeart/2005/8/layout/orgChart1"/>
    <dgm:cxn modelId="{B491EDEA-A6F6-4819-A720-9FDAF814A833}" type="presParOf" srcId="{879F4246-10EE-4992-92F0-48779AA871D8}" destId="{42C94287-F7E4-4E41-AB72-6C4FE1211293}" srcOrd="2" destOrd="0" presId="urn:microsoft.com/office/officeart/2005/8/layout/orgChart1"/>
    <dgm:cxn modelId="{FFC4C4CD-BBA0-48A8-A590-60BA6FF27450}" type="presParOf" srcId="{46265FBA-253D-4E14-B1FE-F8F5FDEDA373}" destId="{4A3A27EC-E735-4630-8520-6C1FA3605E52}" srcOrd="2" destOrd="0" presId="urn:microsoft.com/office/officeart/2005/8/layout/orgChart1"/>
    <dgm:cxn modelId="{D2A0037B-BADD-4C3C-B647-28A19FC52E4E}" type="presParOf" srcId="{46265FBA-253D-4E14-B1FE-F8F5FDEDA373}" destId="{B21A188B-169E-49C6-B68A-782AF279EEF8}" srcOrd="3" destOrd="0" presId="urn:microsoft.com/office/officeart/2005/8/layout/orgChart1"/>
    <dgm:cxn modelId="{EBD9042D-2FD3-4ED9-8AE9-9E0935BCF8D9}" type="presParOf" srcId="{B21A188B-169E-49C6-B68A-782AF279EEF8}" destId="{59C2478B-EE10-46B6-992F-823A83C78607}" srcOrd="0" destOrd="0" presId="urn:microsoft.com/office/officeart/2005/8/layout/orgChart1"/>
    <dgm:cxn modelId="{36FC3047-7838-4C5A-9958-1D22C290CECC}" type="presParOf" srcId="{59C2478B-EE10-46B6-992F-823A83C78607}" destId="{C22C3AE5-2F9E-4D6E-900F-4F2BCCCAECB0}" srcOrd="0" destOrd="0" presId="urn:microsoft.com/office/officeart/2005/8/layout/orgChart1"/>
    <dgm:cxn modelId="{3CF42782-2613-47AE-846F-34534F371BA4}" type="presParOf" srcId="{59C2478B-EE10-46B6-992F-823A83C78607}" destId="{6819E183-A212-4F0B-BD58-551C38CAF65C}" srcOrd="1" destOrd="0" presId="urn:microsoft.com/office/officeart/2005/8/layout/orgChart1"/>
    <dgm:cxn modelId="{CA03378A-3555-4898-B49C-977143022C31}" type="presParOf" srcId="{B21A188B-169E-49C6-B68A-782AF279EEF8}" destId="{0EE8B533-5F0D-4E78-A9FA-E64A9FEC8428}" srcOrd="1" destOrd="0" presId="urn:microsoft.com/office/officeart/2005/8/layout/orgChart1"/>
    <dgm:cxn modelId="{2E812AE2-E237-46E6-9BEA-C7174B25D1E0}" type="presParOf" srcId="{0EE8B533-5F0D-4E78-A9FA-E64A9FEC8428}" destId="{860EB978-948F-4684-A8F8-F35C7ED9AA10}" srcOrd="0" destOrd="0" presId="urn:microsoft.com/office/officeart/2005/8/layout/orgChart1"/>
    <dgm:cxn modelId="{0358BE07-1956-49CA-91CD-F033F8DFC2E9}" type="presParOf" srcId="{0EE8B533-5F0D-4E78-A9FA-E64A9FEC8428}" destId="{BDDC11AD-14C8-42FE-A569-7CF926ADEA51}" srcOrd="1" destOrd="0" presId="urn:microsoft.com/office/officeart/2005/8/layout/orgChart1"/>
    <dgm:cxn modelId="{9AB67A8A-4B14-4222-ABF8-37AE065E576D}" type="presParOf" srcId="{BDDC11AD-14C8-42FE-A569-7CF926ADEA51}" destId="{98E3FB08-BBA6-42A2-A62A-B8058C102F80}" srcOrd="0" destOrd="0" presId="urn:microsoft.com/office/officeart/2005/8/layout/orgChart1"/>
    <dgm:cxn modelId="{3249B846-5816-491F-97F6-FB623AC48698}" type="presParOf" srcId="{98E3FB08-BBA6-42A2-A62A-B8058C102F80}" destId="{FF2BC26F-29A5-4065-A4C6-D907470D9929}" srcOrd="0" destOrd="0" presId="urn:microsoft.com/office/officeart/2005/8/layout/orgChart1"/>
    <dgm:cxn modelId="{233D493B-24B0-4B29-B93C-2B201E7F443D}" type="presParOf" srcId="{98E3FB08-BBA6-42A2-A62A-B8058C102F80}" destId="{F690A4EF-A391-4C16-946B-F4CADB83E35E}" srcOrd="1" destOrd="0" presId="urn:microsoft.com/office/officeart/2005/8/layout/orgChart1"/>
    <dgm:cxn modelId="{81C2B1E5-94A2-4DCE-A935-1CF3FBD31C54}" type="presParOf" srcId="{BDDC11AD-14C8-42FE-A569-7CF926ADEA51}" destId="{B53F8C34-A897-412A-B00C-0FF15887BD0C}" srcOrd="1" destOrd="0" presId="urn:microsoft.com/office/officeart/2005/8/layout/orgChart1"/>
    <dgm:cxn modelId="{2B775453-7FF6-41EB-BF88-500238FE047B}" type="presParOf" srcId="{BDDC11AD-14C8-42FE-A569-7CF926ADEA51}" destId="{A2542546-F58E-408E-A318-94546BCF97D0}" srcOrd="2" destOrd="0" presId="urn:microsoft.com/office/officeart/2005/8/layout/orgChart1"/>
    <dgm:cxn modelId="{4026C786-1131-43A4-B110-7980CB02B175}" type="presParOf" srcId="{B21A188B-169E-49C6-B68A-782AF279EEF8}" destId="{3E76186B-FECE-4CD1-98B4-0D1C549CF92A}" srcOrd="2" destOrd="0" presId="urn:microsoft.com/office/officeart/2005/8/layout/orgChart1"/>
    <dgm:cxn modelId="{010555B0-3474-4284-9460-1DF1930489A6}" type="presParOf" srcId="{46265FBA-253D-4E14-B1FE-F8F5FDEDA373}" destId="{A3A7BFA7-4EAB-4CE4-81AC-59F5C84D5549}" srcOrd="4" destOrd="0" presId="urn:microsoft.com/office/officeart/2005/8/layout/orgChart1"/>
    <dgm:cxn modelId="{84D20DD5-5D72-4012-BB80-80A21B668AF5}" type="presParOf" srcId="{46265FBA-253D-4E14-B1FE-F8F5FDEDA373}" destId="{CF8C6967-239C-46A3-80AF-D902BE98E167}" srcOrd="5" destOrd="0" presId="urn:microsoft.com/office/officeart/2005/8/layout/orgChart1"/>
    <dgm:cxn modelId="{148A60E0-42E5-4A63-AB09-929C7509269F}" type="presParOf" srcId="{CF8C6967-239C-46A3-80AF-D902BE98E167}" destId="{1CA691C0-1AFE-4D8D-9CC1-EB180893C64E}" srcOrd="0" destOrd="0" presId="urn:microsoft.com/office/officeart/2005/8/layout/orgChart1"/>
    <dgm:cxn modelId="{0F192E1D-528F-4206-A73C-17DAE8FFA451}" type="presParOf" srcId="{1CA691C0-1AFE-4D8D-9CC1-EB180893C64E}" destId="{A03F4E61-144E-4684-BFD4-1D984CC5B0D7}" srcOrd="0" destOrd="0" presId="urn:microsoft.com/office/officeart/2005/8/layout/orgChart1"/>
    <dgm:cxn modelId="{88287319-1FB0-4669-9268-A83D47FE595F}" type="presParOf" srcId="{1CA691C0-1AFE-4D8D-9CC1-EB180893C64E}" destId="{AECE08A3-E662-44B9-8346-3E2E46C31E56}" srcOrd="1" destOrd="0" presId="urn:microsoft.com/office/officeart/2005/8/layout/orgChart1"/>
    <dgm:cxn modelId="{65533101-6863-4A97-B32E-B2D434AB28B4}" type="presParOf" srcId="{CF8C6967-239C-46A3-80AF-D902BE98E167}" destId="{BE080B9B-BA25-4A2E-9212-E31370B89D2F}" srcOrd="1" destOrd="0" presId="urn:microsoft.com/office/officeart/2005/8/layout/orgChart1"/>
    <dgm:cxn modelId="{23EF9CEF-A800-44A8-84DF-536E69A8E319}" type="presParOf" srcId="{BE080B9B-BA25-4A2E-9212-E31370B89D2F}" destId="{321092B6-B1B4-4DEA-8CB4-D5525DE34072}" srcOrd="0" destOrd="0" presId="urn:microsoft.com/office/officeart/2005/8/layout/orgChart1"/>
    <dgm:cxn modelId="{F0F10244-4571-4D13-B736-78828336C3AB}" type="presParOf" srcId="{BE080B9B-BA25-4A2E-9212-E31370B89D2F}" destId="{6ED29115-8ABD-4BDA-88A0-D9C496D6C737}" srcOrd="1" destOrd="0" presId="urn:microsoft.com/office/officeart/2005/8/layout/orgChart1"/>
    <dgm:cxn modelId="{826F64B5-45D2-4DE8-BAAF-0F71D0726EB9}" type="presParOf" srcId="{6ED29115-8ABD-4BDA-88A0-D9C496D6C737}" destId="{91CC3D03-2062-4BF9-9D54-846FC906D50B}" srcOrd="0" destOrd="0" presId="urn:microsoft.com/office/officeart/2005/8/layout/orgChart1"/>
    <dgm:cxn modelId="{EBAB9EB3-A0E6-4B22-9C55-E70E8BA4A977}" type="presParOf" srcId="{91CC3D03-2062-4BF9-9D54-846FC906D50B}" destId="{B493C5D3-5E28-4F5E-80E4-58CD10D1C706}" srcOrd="0" destOrd="0" presId="urn:microsoft.com/office/officeart/2005/8/layout/orgChart1"/>
    <dgm:cxn modelId="{64B64C41-414C-4B45-AFC4-C6CD53CBC3C2}" type="presParOf" srcId="{91CC3D03-2062-4BF9-9D54-846FC906D50B}" destId="{98201036-ED2A-4E10-A355-766AB3E228D9}" srcOrd="1" destOrd="0" presId="urn:microsoft.com/office/officeart/2005/8/layout/orgChart1"/>
    <dgm:cxn modelId="{810C17DE-F1BD-46A0-B3B5-6B3ECB386B19}" type="presParOf" srcId="{6ED29115-8ABD-4BDA-88A0-D9C496D6C737}" destId="{B4880D6B-4AA6-427B-8637-88D4B130E1EB}" srcOrd="1" destOrd="0" presId="urn:microsoft.com/office/officeart/2005/8/layout/orgChart1"/>
    <dgm:cxn modelId="{4EFC62C2-3759-43C0-A7F1-58CC0763ECD9}" type="presParOf" srcId="{6ED29115-8ABD-4BDA-88A0-D9C496D6C737}" destId="{3A972594-D2E9-4622-8B61-A2492303BB5A}" srcOrd="2" destOrd="0" presId="urn:microsoft.com/office/officeart/2005/8/layout/orgChart1"/>
    <dgm:cxn modelId="{125A9C17-06DC-4A9F-9DAD-12CC7B4F0FC0}" type="presParOf" srcId="{CF8C6967-239C-46A3-80AF-D902BE98E167}" destId="{53D268B1-ED27-417E-B2DE-E5FCF0DE673A}" srcOrd="2" destOrd="0" presId="urn:microsoft.com/office/officeart/2005/8/layout/orgChart1"/>
    <dgm:cxn modelId="{6F0C527A-6677-411C-B431-CD7D6AE756DC}" type="presParOf" srcId="{F78335FC-4890-4398-A138-4D5E3907244B}" destId="{2A7A4757-8AC2-4363-A22D-31F045F64648}" srcOrd="2" destOrd="0" presId="urn:microsoft.com/office/officeart/2005/8/layout/orgChart1"/>
    <dgm:cxn modelId="{75D8D134-A4E1-4F8F-BC66-3D6727388688}" type="presParOf" srcId="{2A7A4757-8AC2-4363-A22D-31F045F64648}" destId="{2956B30C-4D8E-4F04-B24C-A38868B0258D}" srcOrd="0" destOrd="0" presId="urn:microsoft.com/office/officeart/2005/8/layout/orgChart1"/>
    <dgm:cxn modelId="{2371F0E6-1F9B-4292-8423-EF4EBEB3D3BE}" type="presParOf" srcId="{2A7A4757-8AC2-4363-A22D-31F045F64648}" destId="{BC5EFD6D-561C-43B9-9061-E0747A7FA503}" srcOrd="1" destOrd="0" presId="urn:microsoft.com/office/officeart/2005/8/layout/orgChart1"/>
    <dgm:cxn modelId="{87D6D83E-7D52-4CAA-97D4-ED9290920966}" type="presParOf" srcId="{BC5EFD6D-561C-43B9-9061-E0747A7FA503}" destId="{BBB9CF55-F4BF-4EB8-909D-271BC3FDB0ED}" srcOrd="0" destOrd="0" presId="urn:microsoft.com/office/officeart/2005/8/layout/orgChart1"/>
    <dgm:cxn modelId="{F47ED4BF-D450-4B9D-B0AE-9C6E73F166A6}" type="presParOf" srcId="{BBB9CF55-F4BF-4EB8-909D-271BC3FDB0ED}" destId="{21336C54-8A4E-451A-A242-8EED2487BA56}" srcOrd="0" destOrd="0" presId="urn:microsoft.com/office/officeart/2005/8/layout/orgChart1"/>
    <dgm:cxn modelId="{1F2C2B1E-30A5-45FC-A9F5-979802B25BAB}" type="presParOf" srcId="{BBB9CF55-F4BF-4EB8-909D-271BC3FDB0ED}" destId="{9BA623BC-392F-4F52-BCE6-945E1AA96DC5}" srcOrd="1" destOrd="0" presId="urn:microsoft.com/office/officeart/2005/8/layout/orgChart1"/>
    <dgm:cxn modelId="{4A75A6E7-5B7B-4106-97A9-E02DF1635057}" type="presParOf" srcId="{BC5EFD6D-561C-43B9-9061-E0747A7FA503}" destId="{2F0746F4-1DF0-428D-BA31-3133BFC187A5}" srcOrd="1" destOrd="0" presId="urn:microsoft.com/office/officeart/2005/8/layout/orgChart1"/>
    <dgm:cxn modelId="{B0ACCD51-A0D4-4C12-ACD1-3067589986CC}" type="presParOf" srcId="{BC5EFD6D-561C-43B9-9061-E0747A7FA503}" destId="{3E5BF2EF-0C11-456D-94BE-06A1736EA108}" srcOrd="2" destOrd="0" presId="urn:microsoft.com/office/officeart/2005/8/layout/orgChart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56B30C-4D8E-4F04-B24C-A38868B0258D}">
      <dsp:nvSpPr>
        <dsp:cNvPr id="0" name=""/>
        <dsp:cNvSpPr/>
      </dsp:nvSpPr>
      <dsp:spPr>
        <a:xfrm>
          <a:off x="2368385" y="585908"/>
          <a:ext cx="122699" cy="537539"/>
        </a:xfrm>
        <a:custGeom>
          <a:avLst/>
          <a:gdLst/>
          <a:ahLst/>
          <a:cxnLst/>
          <a:rect l="0" t="0" r="0" b="0"/>
          <a:pathLst>
            <a:path>
              <a:moveTo>
                <a:pt x="122699" y="0"/>
              </a:moveTo>
              <a:lnTo>
                <a:pt x="122699" y="537539"/>
              </a:lnTo>
              <a:lnTo>
                <a:pt x="0" y="5375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092B6-B1B4-4DEA-8CB4-D5525DE34072}">
      <dsp:nvSpPr>
        <dsp:cNvPr id="0" name=""/>
        <dsp:cNvSpPr/>
      </dsp:nvSpPr>
      <dsp:spPr>
        <a:xfrm>
          <a:off x="3437621" y="2245268"/>
          <a:ext cx="175284" cy="537539"/>
        </a:xfrm>
        <a:custGeom>
          <a:avLst/>
          <a:gdLst/>
          <a:ahLst/>
          <a:cxnLst/>
          <a:rect l="0" t="0" r="0" b="0"/>
          <a:pathLst>
            <a:path>
              <a:moveTo>
                <a:pt x="0" y="0"/>
              </a:moveTo>
              <a:lnTo>
                <a:pt x="0" y="537539"/>
              </a:lnTo>
              <a:lnTo>
                <a:pt x="175284" y="5375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A7BFA7-4EAB-4CE4-81AC-59F5C84D5549}">
      <dsp:nvSpPr>
        <dsp:cNvPr id="0" name=""/>
        <dsp:cNvSpPr/>
      </dsp:nvSpPr>
      <dsp:spPr>
        <a:xfrm>
          <a:off x="2491084" y="585908"/>
          <a:ext cx="1413961" cy="1075078"/>
        </a:xfrm>
        <a:custGeom>
          <a:avLst/>
          <a:gdLst/>
          <a:ahLst/>
          <a:cxnLst/>
          <a:rect l="0" t="0" r="0" b="0"/>
          <a:pathLst>
            <a:path>
              <a:moveTo>
                <a:pt x="0" y="0"/>
              </a:moveTo>
              <a:lnTo>
                <a:pt x="0" y="952379"/>
              </a:lnTo>
              <a:lnTo>
                <a:pt x="1413961" y="952379"/>
              </a:lnTo>
              <a:lnTo>
                <a:pt x="1413961" y="10750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EB978-948F-4684-A8F8-F35C7ED9AA10}">
      <dsp:nvSpPr>
        <dsp:cNvPr id="0" name=""/>
        <dsp:cNvSpPr/>
      </dsp:nvSpPr>
      <dsp:spPr>
        <a:xfrm>
          <a:off x="2023659" y="2245268"/>
          <a:ext cx="175284" cy="537539"/>
        </a:xfrm>
        <a:custGeom>
          <a:avLst/>
          <a:gdLst/>
          <a:ahLst/>
          <a:cxnLst/>
          <a:rect l="0" t="0" r="0" b="0"/>
          <a:pathLst>
            <a:path>
              <a:moveTo>
                <a:pt x="0" y="0"/>
              </a:moveTo>
              <a:lnTo>
                <a:pt x="0" y="537539"/>
              </a:lnTo>
              <a:lnTo>
                <a:pt x="175284" y="5375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3A27EC-E735-4630-8520-6C1FA3605E52}">
      <dsp:nvSpPr>
        <dsp:cNvPr id="0" name=""/>
        <dsp:cNvSpPr/>
      </dsp:nvSpPr>
      <dsp:spPr>
        <a:xfrm>
          <a:off x="2445364" y="585908"/>
          <a:ext cx="91440" cy="1075078"/>
        </a:xfrm>
        <a:custGeom>
          <a:avLst/>
          <a:gdLst/>
          <a:ahLst/>
          <a:cxnLst/>
          <a:rect l="0" t="0" r="0" b="0"/>
          <a:pathLst>
            <a:path>
              <a:moveTo>
                <a:pt x="45720" y="0"/>
              </a:moveTo>
              <a:lnTo>
                <a:pt x="45720" y="10750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D956E3-985E-4D5B-91BA-2D15D40FEA36}">
      <dsp:nvSpPr>
        <dsp:cNvPr id="0" name=""/>
        <dsp:cNvSpPr/>
      </dsp:nvSpPr>
      <dsp:spPr>
        <a:xfrm>
          <a:off x="609697" y="2245268"/>
          <a:ext cx="175284" cy="537539"/>
        </a:xfrm>
        <a:custGeom>
          <a:avLst/>
          <a:gdLst/>
          <a:ahLst/>
          <a:cxnLst/>
          <a:rect l="0" t="0" r="0" b="0"/>
          <a:pathLst>
            <a:path>
              <a:moveTo>
                <a:pt x="0" y="0"/>
              </a:moveTo>
              <a:lnTo>
                <a:pt x="0" y="537539"/>
              </a:lnTo>
              <a:lnTo>
                <a:pt x="175284" y="5375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398447-E60E-492C-8CBD-F1021C005526}">
      <dsp:nvSpPr>
        <dsp:cNvPr id="0" name=""/>
        <dsp:cNvSpPr/>
      </dsp:nvSpPr>
      <dsp:spPr>
        <a:xfrm>
          <a:off x="1077122" y="585908"/>
          <a:ext cx="1413961" cy="1075078"/>
        </a:xfrm>
        <a:custGeom>
          <a:avLst/>
          <a:gdLst/>
          <a:ahLst/>
          <a:cxnLst/>
          <a:rect l="0" t="0" r="0" b="0"/>
          <a:pathLst>
            <a:path>
              <a:moveTo>
                <a:pt x="1413961" y="0"/>
              </a:moveTo>
              <a:lnTo>
                <a:pt x="1413961" y="952379"/>
              </a:lnTo>
              <a:lnTo>
                <a:pt x="0" y="952379"/>
              </a:lnTo>
              <a:lnTo>
                <a:pt x="0" y="10750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875BA9-D26A-45B8-8733-3332B1EB1A52}">
      <dsp:nvSpPr>
        <dsp:cNvPr id="0" name=""/>
        <dsp:cNvSpPr/>
      </dsp:nvSpPr>
      <dsp:spPr>
        <a:xfrm>
          <a:off x="1906802" y="162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אסיפת חברים (ותיקים וחדשים)</a:t>
          </a:r>
        </a:p>
      </dsp:txBody>
      <dsp:txXfrm>
        <a:off x="1906802" y="1626"/>
        <a:ext cx="1168563" cy="584281"/>
      </dsp:txXfrm>
    </dsp:sp>
    <dsp:sp modelId="{74943553-F86C-4091-84D9-577B694AEB3C}">
      <dsp:nvSpPr>
        <dsp:cNvPr id="0" name=""/>
        <dsp:cNvSpPr/>
      </dsp:nvSpPr>
      <dsp:spPr>
        <a:xfrm>
          <a:off x="492840" y="166098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מנהל משק</a:t>
          </a:r>
        </a:p>
      </dsp:txBody>
      <dsp:txXfrm>
        <a:off x="492840" y="1660986"/>
        <a:ext cx="1168563" cy="584281"/>
      </dsp:txXfrm>
    </dsp:sp>
    <dsp:sp modelId="{4FEC08AD-5BCE-4B2B-887D-90792367B5D6}">
      <dsp:nvSpPr>
        <dsp:cNvPr id="0" name=""/>
        <dsp:cNvSpPr/>
      </dsp:nvSpPr>
      <dsp:spPr>
        <a:xfrm>
          <a:off x="784981" y="249066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ענפי הקיבוץ: לול, מטע אבוקדו, רפת, גידולי שדה</a:t>
          </a:r>
        </a:p>
      </dsp:txBody>
      <dsp:txXfrm>
        <a:off x="784981" y="2490666"/>
        <a:ext cx="1168563" cy="584281"/>
      </dsp:txXfrm>
    </dsp:sp>
    <dsp:sp modelId="{C22C3AE5-2F9E-4D6E-900F-4F2BCCCAECB0}">
      <dsp:nvSpPr>
        <dsp:cNvPr id="0" name=""/>
        <dsp:cNvSpPr/>
      </dsp:nvSpPr>
      <dsp:spPr>
        <a:xfrm>
          <a:off x="1906802" y="166098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מנהל קהילה</a:t>
          </a:r>
        </a:p>
      </dsp:txBody>
      <dsp:txXfrm>
        <a:off x="1906802" y="1660986"/>
        <a:ext cx="1168563" cy="584281"/>
      </dsp:txXfrm>
    </dsp:sp>
    <dsp:sp modelId="{FF2BC26F-29A5-4065-A4C6-D907470D9929}">
      <dsp:nvSpPr>
        <dsp:cNvPr id="0" name=""/>
        <dsp:cNvSpPr/>
      </dsp:nvSpPr>
      <dsp:spPr>
        <a:xfrm>
          <a:off x="2198943" y="249066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חינוך, תרבות, בריאות, רווחה, שירותים</a:t>
          </a:r>
        </a:p>
      </dsp:txBody>
      <dsp:txXfrm>
        <a:off x="2198943" y="2490666"/>
        <a:ext cx="1168563" cy="584281"/>
      </dsp:txXfrm>
    </dsp:sp>
    <dsp:sp modelId="{A03F4E61-144E-4684-BFD4-1D984CC5B0D7}">
      <dsp:nvSpPr>
        <dsp:cNvPr id="0" name=""/>
        <dsp:cNvSpPr/>
      </dsp:nvSpPr>
      <dsp:spPr>
        <a:xfrm>
          <a:off x="3320764" y="166098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גזברות</a:t>
          </a:r>
        </a:p>
      </dsp:txBody>
      <dsp:txXfrm>
        <a:off x="3320764" y="1660986"/>
        <a:ext cx="1168563" cy="584281"/>
      </dsp:txXfrm>
    </dsp:sp>
    <dsp:sp modelId="{B493C5D3-5E28-4F5E-80E4-58CD10D1C706}">
      <dsp:nvSpPr>
        <dsp:cNvPr id="0" name=""/>
        <dsp:cNvSpPr/>
      </dsp:nvSpPr>
      <dsp:spPr>
        <a:xfrm>
          <a:off x="3612905" y="249066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הנהלת חשבונות</a:t>
          </a:r>
        </a:p>
      </dsp:txBody>
      <dsp:txXfrm>
        <a:off x="3612905" y="2490666"/>
        <a:ext cx="1168563" cy="584281"/>
      </dsp:txXfrm>
    </dsp:sp>
    <dsp:sp modelId="{21336C54-8A4E-451A-A242-8EED2487BA56}">
      <dsp:nvSpPr>
        <dsp:cNvPr id="0" name=""/>
        <dsp:cNvSpPr/>
      </dsp:nvSpPr>
      <dsp:spPr>
        <a:xfrm>
          <a:off x="1199821" y="831306"/>
          <a:ext cx="1168563" cy="58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t>מנהלת (יו"ר ונבחרי הציבור)</a:t>
          </a:r>
        </a:p>
      </dsp:txBody>
      <dsp:txXfrm>
        <a:off x="1199821" y="831306"/>
        <a:ext cx="1168563" cy="5842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1279</Words>
  <Characters>6398</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klita</dc:creator>
  <cp:lastModifiedBy>WIN7</cp:lastModifiedBy>
  <cp:revision>6</cp:revision>
  <dcterms:created xsi:type="dcterms:W3CDTF">2015-08-06T11:24:00Z</dcterms:created>
  <dcterms:modified xsi:type="dcterms:W3CDTF">2015-08-11T16:42:00Z</dcterms:modified>
</cp:coreProperties>
</file>